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5EC2" w14:textId="77777777" w:rsidR="00084833" w:rsidRPr="00BB696C" w:rsidRDefault="00084833" w:rsidP="00084833">
      <w:pPr>
        <w:spacing w:before="1"/>
        <w:ind w:right="-1"/>
        <w:jc w:val="center"/>
        <w:rPr>
          <w:rFonts w:ascii="ADLaM Display" w:hAnsi="ADLaM Display" w:cs="ADLaM Display"/>
          <w:sz w:val="40"/>
          <w:szCs w:val="40"/>
        </w:rPr>
      </w:pPr>
      <w:r w:rsidRPr="00BB696C">
        <w:rPr>
          <w:rFonts w:ascii="ADLaM Display" w:hAnsi="ADLaM Display" w:cs="ADLaM Display"/>
          <w:sz w:val="40"/>
          <w:szCs w:val="40"/>
        </w:rPr>
        <w:t>PLAN</w:t>
      </w:r>
      <w:r w:rsidRPr="00BB696C">
        <w:rPr>
          <w:rFonts w:ascii="ADLaM Display" w:hAnsi="ADLaM Display" w:cs="ADLaM Display"/>
          <w:spacing w:val="-15"/>
          <w:sz w:val="40"/>
          <w:szCs w:val="40"/>
        </w:rPr>
        <w:t xml:space="preserve"> </w:t>
      </w:r>
      <w:r w:rsidRPr="00BB696C">
        <w:rPr>
          <w:rFonts w:ascii="ADLaM Display" w:hAnsi="ADLaM Display" w:cs="ADLaM Display"/>
          <w:sz w:val="40"/>
          <w:szCs w:val="40"/>
        </w:rPr>
        <w:t>LOCAL</w:t>
      </w:r>
      <w:r w:rsidRPr="00BB696C">
        <w:rPr>
          <w:rFonts w:ascii="ADLaM Display" w:hAnsi="ADLaM Display" w:cs="ADLaM Display"/>
          <w:spacing w:val="-11"/>
          <w:sz w:val="40"/>
          <w:szCs w:val="40"/>
        </w:rPr>
        <w:t xml:space="preserve"> </w:t>
      </w:r>
      <w:r w:rsidRPr="00BB696C">
        <w:rPr>
          <w:rFonts w:ascii="ADLaM Display" w:hAnsi="ADLaM Display" w:cs="ADLaM Display"/>
          <w:sz w:val="40"/>
          <w:szCs w:val="40"/>
        </w:rPr>
        <w:t>DE</w:t>
      </w:r>
      <w:r w:rsidRPr="00BB696C">
        <w:rPr>
          <w:rFonts w:ascii="ADLaM Display" w:hAnsi="ADLaM Display" w:cs="ADLaM Display"/>
          <w:spacing w:val="-9"/>
          <w:sz w:val="40"/>
          <w:szCs w:val="40"/>
        </w:rPr>
        <w:t xml:space="preserve"> </w:t>
      </w:r>
      <w:r w:rsidRPr="00BB696C">
        <w:rPr>
          <w:rFonts w:ascii="ADLaM Display" w:hAnsi="ADLaM Display" w:cs="ADLaM Display"/>
          <w:sz w:val="40"/>
          <w:szCs w:val="40"/>
        </w:rPr>
        <w:t>ANIMACION</w:t>
      </w:r>
      <w:r w:rsidRPr="00BB696C">
        <w:rPr>
          <w:rFonts w:ascii="ADLaM Display" w:hAnsi="ADLaM Display" w:cs="ADLaM Display"/>
          <w:spacing w:val="-10"/>
          <w:sz w:val="40"/>
          <w:szCs w:val="40"/>
        </w:rPr>
        <w:t xml:space="preserve"> </w:t>
      </w:r>
      <w:r w:rsidRPr="00BB696C">
        <w:rPr>
          <w:rFonts w:ascii="ADLaM Display" w:hAnsi="ADLaM Display" w:cs="ADLaM Display"/>
          <w:sz w:val="40"/>
          <w:szCs w:val="40"/>
        </w:rPr>
        <w:t>Y</w:t>
      </w:r>
      <w:r w:rsidRPr="00BB696C">
        <w:rPr>
          <w:rFonts w:ascii="ADLaM Display" w:hAnsi="ADLaM Display" w:cs="ADLaM Display"/>
          <w:spacing w:val="-10"/>
          <w:sz w:val="40"/>
          <w:szCs w:val="40"/>
        </w:rPr>
        <w:t xml:space="preserve"> </w:t>
      </w:r>
      <w:r w:rsidRPr="00BB696C">
        <w:rPr>
          <w:rFonts w:ascii="ADLaM Display" w:hAnsi="ADLaM Display" w:cs="ADLaM Display"/>
          <w:sz w:val="40"/>
          <w:szCs w:val="40"/>
        </w:rPr>
        <w:t>ACOMPAÑAMIENTO</w:t>
      </w:r>
      <w:r w:rsidRPr="00BB696C">
        <w:rPr>
          <w:rFonts w:ascii="ADLaM Display" w:hAnsi="ADLaM Display" w:cs="ADLaM Display"/>
          <w:spacing w:val="-10"/>
          <w:sz w:val="40"/>
          <w:szCs w:val="40"/>
        </w:rPr>
        <w:t xml:space="preserve"> </w:t>
      </w:r>
      <w:r w:rsidRPr="00BB696C">
        <w:rPr>
          <w:rFonts w:ascii="ADLaM Display" w:hAnsi="ADLaM Display" w:cs="ADLaM Display"/>
          <w:spacing w:val="-2"/>
          <w:sz w:val="40"/>
          <w:szCs w:val="40"/>
        </w:rPr>
        <w:t>VOCACIONAL</w:t>
      </w:r>
    </w:p>
    <w:p w14:paraId="466432C2" w14:textId="77777777" w:rsidR="00084833" w:rsidRPr="00BB696C" w:rsidRDefault="00084833" w:rsidP="00084833">
      <w:pPr>
        <w:spacing w:before="180"/>
        <w:ind w:left="140"/>
        <w:rPr>
          <w:sz w:val="24"/>
          <w:szCs w:val="24"/>
        </w:rPr>
      </w:pPr>
      <w:r w:rsidRPr="00BB696C">
        <w:rPr>
          <w:spacing w:val="-4"/>
          <w:sz w:val="24"/>
          <w:szCs w:val="24"/>
        </w:rPr>
        <w:t>AÑO:</w:t>
      </w:r>
      <w:r>
        <w:rPr>
          <w:spacing w:val="-4"/>
          <w:sz w:val="24"/>
          <w:szCs w:val="24"/>
        </w:rPr>
        <w:t xml:space="preserve"> 2025</w:t>
      </w:r>
    </w:p>
    <w:p w14:paraId="0CFC271A" w14:textId="7E3E835A" w:rsidR="00084833" w:rsidRDefault="00084833" w:rsidP="00084833">
      <w:pPr>
        <w:spacing w:before="183"/>
        <w:ind w:left="140"/>
        <w:rPr>
          <w:spacing w:val="-5"/>
          <w:sz w:val="24"/>
          <w:szCs w:val="24"/>
        </w:rPr>
      </w:pPr>
      <w:r w:rsidRPr="00BB696C">
        <w:rPr>
          <w:sz w:val="24"/>
          <w:szCs w:val="24"/>
        </w:rPr>
        <w:t>OBRA</w:t>
      </w:r>
      <w:r w:rsidRPr="00BB696C">
        <w:rPr>
          <w:spacing w:val="-5"/>
          <w:sz w:val="24"/>
          <w:szCs w:val="24"/>
        </w:rPr>
        <w:t xml:space="preserve"> </w:t>
      </w:r>
      <w:r w:rsidRPr="00BB696C">
        <w:rPr>
          <w:sz w:val="24"/>
          <w:szCs w:val="24"/>
        </w:rPr>
        <w:t>SALESIANA</w:t>
      </w:r>
      <w:r w:rsidRPr="00BB696C">
        <w:rPr>
          <w:spacing w:val="-5"/>
          <w:sz w:val="24"/>
          <w:szCs w:val="24"/>
        </w:rPr>
        <w:t xml:space="preserve"> DE:</w:t>
      </w:r>
      <w:r>
        <w:rPr>
          <w:spacing w:val="-5"/>
          <w:sz w:val="24"/>
          <w:szCs w:val="24"/>
        </w:rPr>
        <w:t xml:space="preserve"> </w:t>
      </w:r>
    </w:p>
    <w:p w14:paraId="58AB40DE" w14:textId="77777777" w:rsidR="00BA1F63" w:rsidRPr="00BB696C" w:rsidRDefault="00BA1F63" w:rsidP="00BA1F63">
      <w:pPr>
        <w:pStyle w:val="Textoindependiente"/>
        <w:spacing w:before="183"/>
        <w:ind w:left="141"/>
        <w:jc w:val="both"/>
        <w:rPr>
          <w:sz w:val="22"/>
          <w:szCs w:val="22"/>
        </w:rPr>
      </w:pPr>
      <w:r w:rsidRPr="00BB696C">
        <w:rPr>
          <w:color w:val="FF0000"/>
          <w:sz w:val="22"/>
          <w:szCs w:val="22"/>
        </w:rPr>
        <w:t>Se</w:t>
      </w:r>
      <w:r w:rsidRPr="00BB696C">
        <w:rPr>
          <w:color w:val="FF0000"/>
          <w:spacing w:val="-5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debe</w:t>
      </w:r>
      <w:r w:rsidRPr="00BB696C">
        <w:rPr>
          <w:color w:val="FF0000"/>
          <w:spacing w:val="-4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recordar</w:t>
      </w:r>
      <w:r w:rsidRPr="00BB696C">
        <w:rPr>
          <w:color w:val="FF0000"/>
          <w:spacing w:val="-3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que,</w:t>
      </w:r>
      <w:r w:rsidRPr="00BB696C">
        <w:rPr>
          <w:color w:val="FF0000"/>
          <w:spacing w:val="-3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al</w:t>
      </w:r>
      <w:r w:rsidRPr="00BB696C">
        <w:rPr>
          <w:color w:val="FF0000"/>
          <w:spacing w:val="-4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elaborar</w:t>
      </w:r>
      <w:r w:rsidRPr="00BB696C">
        <w:rPr>
          <w:color w:val="FF0000"/>
          <w:spacing w:val="-3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este</w:t>
      </w:r>
      <w:r w:rsidRPr="00BB696C">
        <w:rPr>
          <w:color w:val="FF0000"/>
          <w:spacing w:val="-4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plan</w:t>
      </w:r>
      <w:r w:rsidRPr="00BB696C">
        <w:rPr>
          <w:color w:val="FF0000"/>
          <w:spacing w:val="-3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de</w:t>
      </w:r>
      <w:r w:rsidRPr="00BB696C">
        <w:rPr>
          <w:color w:val="FF0000"/>
          <w:spacing w:val="-4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animación</w:t>
      </w:r>
      <w:r w:rsidRPr="00BB696C">
        <w:rPr>
          <w:color w:val="FF0000"/>
          <w:spacing w:val="-3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vocacional,</w:t>
      </w:r>
      <w:r w:rsidRPr="00BB696C">
        <w:rPr>
          <w:color w:val="FF0000"/>
          <w:spacing w:val="-3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no</w:t>
      </w:r>
      <w:r w:rsidRPr="00BB696C">
        <w:rPr>
          <w:color w:val="FF0000"/>
          <w:spacing w:val="-3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se</w:t>
      </w:r>
      <w:r w:rsidRPr="00BB696C">
        <w:rPr>
          <w:color w:val="FF0000"/>
          <w:spacing w:val="-5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reduce</w:t>
      </w:r>
      <w:r w:rsidRPr="00BB696C">
        <w:rPr>
          <w:color w:val="FF0000"/>
          <w:spacing w:val="-5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a</w:t>
      </w:r>
      <w:r w:rsidRPr="00BB696C">
        <w:rPr>
          <w:color w:val="FF0000"/>
          <w:spacing w:val="-3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propuestas</w:t>
      </w:r>
      <w:r w:rsidRPr="00BB696C">
        <w:rPr>
          <w:color w:val="FF0000"/>
          <w:spacing w:val="-4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dirigidas</w:t>
      </w:r>
      <w:r w:rsidRPr="00BB696C">
        <w:rPr>
          <w:color w:val="FF0000"/>
          <w:spacing w:val="-4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únicamente</w:t>
      </w:r>
      <w:r w:rsidRPr="00BB696C">
        <w:rPr>
          <w:color w:val="FF0000"/>
          <w:spacing w:val="-2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a</w:t>
      </w:r>
      <w:r w:rsidRPr="00BB696C">
        <w:rPr>
          <w:color w:val="FF0000"/>
          <w:spacing w:val="-3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aquellos</w:t>
      </w:r>
      <w:r w:rsidRPr="00BB696C">
        <w:rPr>
          <w:color w:val="FF0000"/>
          <w:spacing w:val="-5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que</w:t>
      </w:r>
      <w:r w:rsidRPr="00BB696C">
        <w:rPr>
          <w:color w:val="FF0000"/>
          <w:spacing w:val="-4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manifiestan</w:t>
      </w:r>
      <w:r w:rsidRPr="00BB696C">
        <w:rPr>
          <w:color w:val="FF0000"/>
          <w:spacing w:val="-2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una</w:t>
      </w:r>
      <w:r w:rsidRPr="00BB696C">
        <w:rPr>
          <w:color w:val="FF0000"/>
          <w:spacing w:val="-3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vocación</w:t>
      </w:r>
      <w:r w:rsidRPr="00BB696C">
        <w:rPr>
          <w:color w:val="FF0000"/>
          <w:spacing w:val="-3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específica</w:t>
      </w:r>
      <w:r w:rsidRPr="00BB696C">
        <w:rPr>
          <w:color w:val="FF0000"/>
          <w:spacing w:val="-3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a</w:t>
      </w:r>
      <w:r w:rsidRPr="00BB696C">
        <w:rPr>
          <w:color w:val="FF0000"/>
          <w:spacing w:val="-3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la vida</w:t>
      </w:r>
      <w:r w:rsidRPr="00BB696C">
        <w:rPr>
          <w:color w:val="FF0000"/>
          <w:spacing w:val="-1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consagrada.</w:t>
      </w:r>
      <w:r w:rsidRPr="00BB696C">
        <w:rPr>
          <w:color w:val="FF0000"/>
          <w:spacing w:val="-1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Este</w:t>
      </w:r>
      <w:r w:rsidRPr="00BB696C">
        <w:rPr>
          <w:color w:val="FF0000"/>
          <w:spacing w:val="-2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plan</w:t>
      </w:r>
      <w:r w:rsidRPr="00BB696C">
        <w:rPr>
          <w:color w:val="FF0000"/>
          <w:spacing w:val="-1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vocacional</w:t>
      </w:r>
      <w:r w:rsidRPr="00BB696C">
        <w:rPr>
          <w:color w:val="FF0000"/>
          <w:spacing w:val="-1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debe</w:t>
      </w:r>
      <w:r w:rsidRPr="00BB696C">
        <w:rPr>
          <w:color w:val="FF0000"/>
          <w:spacing w:val="-2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diseñarse</w:t>
      </w:r>
      <w:r w:rsidRPr="00BB696C">
        <w:rPr>
          <w:color w:val="FF0000"/>
          <w:spacing w:val="-2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pensando</w:t>
      </w:r>
      <w:r w:rsidRPr="00BB696C">
        <w:rPr>
          <w:color w:val="FF0000"/>
          <w:spacing w:val="-1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en</w:t>
      </w:r>
      <w:r w:rsidRPr="00BB696C">
        <w:rPr>
          <w:color w:val="FF0000"/>
          <w:spacing w:val="-1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instaurar</w:t>
      </w:r>
      <w:r w:rsidRPr="00BB696C">
        <w:rPr>
          <w:color w:val="FF0000"/>
          <w:spacing w:val="-3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una</w:t>
      </w:r>
      <w:r w:rsidRPr="00BB696C">
        <w:rPr>
          <w:color w:val="FF0000"/>
          <w:spacing w:val="-1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cultura</w:t>
      </w:r>
      <w:r w:rsidRPr="00BB696C">
        <w:rPr>
          <w:color w:val="FF0000"/>
          <w:spacing w:val="-3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vocacional</w:t>
      </w:r>
      <w:r w:rsidRPr="00BB696C">
        <w:rPr>
          <w:color w:val="FF0000"/>
          <w:spacing w:val="-1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en</w:t>
      </w:r>
      <w:r w:rsidRPr="00BB696C">
        <w:rPr>
          <w:color w:val="FF0000"/>
          <w:spacing w:val="-1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la</w:t>
      </w:r>
      <w:r w:rsidRPr="00BB696C">
        <w:rPr>
          <w:color w:val="FF0000"/>
          <w:spacing w:val="-1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propia</w:t>
      </w:r>
      <w:r w:rsidRPr="00BB696C">
        <w:rPr>
          <w:color w:val="FF0000"/>
          <w:spacing w:val="-1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obra,</w:t>
      </w:r>
      <w:r w:rsidRPr="00BB696C">
        <w:rPr>
          <w:color w:val="FF0000"/>
          <w:spacing w:val="-2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es</w:t>
      </w:r>
      <w:r w:rsidRPr="00BB696C">
        <w:rPr>
          <w:color w:val="FF0000"/>
          <w:spacing w:val="-3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decir,</w:t>
      </w:r>
      <w:r w:rsidRPr="00BB696C">
        <w:rPr>
          <w:color w:val="FF0000"/>
          <w:spacing w:val="-1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delinear</w:t>
      </w:r>
      <w:r w:rsidRPr="00BB696C">
        <w:rPr>
          <w:color w:val="FF0000"/>
          <w:spacing w:val="-1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propuestas</w:t>
      </w:r>
      <w:r w:rsidRPr="00BB696C">
        <w:rPr>
          <w:color w:val="FF0000"/>
          <w:spacing w:val="-2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que</w:t>
      </w:r>
      <w:r w:rsidRPr="00BB696C">
        <w:rPr>
          <w:color w:val="FF0000"/>
          <w:spacing w:val="-2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ayuden</w:t>
      </w:r>
      <w:r w:rsidRPr="00BB696C">
        <w:rPr>
          <w:color w:val="FF0000"/>
          <w:spacing w:val="-1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a</w:t>
      </w:r>
      <w:r w:rsidRPr="00BB696C">
        <w:rPr>
          <w:color w:val="FF0000"/>
          <w:spacing w:val="-1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TODOS</w:t>
      </w:r>
      <w:r w:rsidRPr="00BB696C">
        <w:rPr>
          <w:color w:val="FF0000"/>
          <w:spacing w:val="-2"/>
          <w:sz w:val="22"/>
          <w:szCs w:val="22"/>
        </w:rPr>
        <w:t xml:space="preserve"> </w:t>
      </w:r>
      <w:r w:rsidRPr="00BB696C">
        <w:rPr>
          <w:color w:val="FF0000"/>
          <w:sz w:val="22"/>
          <w:szCs w:val="22"/>
        </w:rPr>
        <w:t>los jóvenes de la obra a tomar conciencia de que tienen una vocación y cuales son propuestas que la CEP les da para poder descubrirla y acompañarla.</w:t>
      </w:r>
    </w:p>
    <w:p w14:paraId="11BB474E" w14:textId="71C8D46E" w:rsidR="00BA1F63" w:rsidRDefault="00BA1F63" w:rsidP="00BA1F63">
      <w:pPr>
        <w:spacing w:before="183"/>
        <w:ind w:left="140"/>
        <w:jc w:val="both"/>
        <w:rPr>
          <w:spacing w:val="-5"/>
          <w:sz w:val="24"/>
          <w:szCs w:val="24"/>
        </w:rPr>
      </w:pPr>
      <w:r w:rsidRPr="00BB696C">
        <w:rPr>
          <w:color w:val="FF0000"/>
        </w:rPr>
        <w:t>Este</w:t>
      </w:r>
      <w:r w:rsidRPr="00BB696C">
        <w:rPr>
          <w:color w:val="FF0000"/>
          <w:spacing w:val="-4"/>
        </w:rPr>
        <w:t xml:space="preserve"> </w:t>
      </w:r>
      <w:r w:rsidRPr="00BB696C">
        <w:rPr>
          <w:color w:val="FF0000"/>
        </w:rPr>
        <w:t>plan</w:t>
      </w:r>
      <w:r w:rsidRPr="00BB696C">
        <w:rPr>
          <w:color w:val="FF0000"/>
          <w:spacing w:val="-3"/>
        </w:rPr>
        <w:t xml:space="preserve"> </w:t>
      </w:r>
      <w:r w:rsidRPr="00BB696C">
        <w:rPr>
          <w:color w:val="FF0000"/>
        </w:rPr>
        <w:t>debe</w:t>
      </w:r>
      <w:r w:rsidRPr="00BB696C">
        <w:rPr>
          <w:color w:val="FF0000"/>
          <w:spacing w:val="-4"/>
        </w:rPr>
        <w:t xml:space="preserve"> </w:t>
      </w:r>
      <w:r w:rsidRPr="00BB696C">
        <w:rPr>
          <w:color w:val="FF0000"/>
        </w:rPr>
        <w:t>ser</w:t>
      </w:r>
      <w:r w:rsidRPr="00BB696C">
        <w:rPr>
          <w:color w:val="FF0000"/>
          <w:spacing w:val="-3"/>
        </w:rPr>
        <w:t xml:space="preserve"> </w:t>
      </w:r>
      <w:r w:rsidRPr="00BB696C">
        <w:rPr>
          <w:color w:val="FF0000"/>
        </w:rPr>
        <w:t>realizado</w:t>
      </w:r>
      <w:r w:rsidRPr="00BB696C">
        <w:rPr>
          <w:color w:val="FF0000"/>
          <w:spacing w:val="-3"/>
        </w:rPr>
        <w:t xml:space="preserve"> </w:t>
      </w:r>
      <w:r w:rsidRPr="00BB696C">
        <w:rPr>
          <w:color w:val="FF0000"/>
        </w:rPr>
        <w:t>antes</w:t>
      </w:r>
      <w:r w:rsidRPr="00BB696C">
        <w:rPr>
          <w:color w:val="FF0000"/>
          <w:spacing w:val="-5"/>
        </w:rPr>
        <w:t xml:space="preserve"> </w:t>
      </w:r>
      <w:r w:rsidRPr="00BB696C">
        <w:rPr>
          <w:color w:val="FF0000"/>
        </w:rPr>
        <w:t>que</w:t>
      </w:r>
      <w:r w:rsidRPr="00BB696C">
        <w:rPr>
          <w:color w:val="FF0000"/>
          <w:spacing w:val="-4"/>
        </w:rPr>
        <w:t xml:space="preserve"> </w:t>
      </w:r>
      <w:r w:rsidRPr="00BB696C">
        <w:rPr>
          <w:color w:val="FF0000"/>
        </w:rPr>
        <w:t>los</w:t>
      </w:r>
      <w:r w:rsidRPr="00BB696C">
        <w:rPr>
          <w:color w:val="FF0000"/>
          <w:spacing w:val="-5"/>
        </w:rPr>
        <w:t xml:space="preserve"> </w:t>
      </w:r>
      <w:r w:rsidRPr="00BB696C">
        <w:rPr>
          <w:color w:val="FF0000"/>
        </w:rPr>
        <w:t>ambientes</w:t>
      </w:r>
      <w:r w:rsidRPr="00BB696C">
        <w:rPr>
          <w:color w:val="FF0000"/>
          <w:spacing w:val="-5"/>
        </w:rPr>
        <w:t xml:space="preserve"> </w:t>
      </w:r>
      <w:r w:rsidRPr="00BB696C">
        <w:rPr>
          <w:color w:val="FF0000"/>
        </w:rPr>
        <w:t>pastorales</w:t>
      </w:r>
      <w:r w:rsidRPr="00BB696C">
        <w:rPr>
          <w:color w:val="FF0000"/>
          <w:spacing w:val="-5"/>
        </w:rPr>
        <w:t xml:space="preserve"> </w:t>
      </w:r>
      <w:r w:rsidRPr="00BB696C">
        <w:rPr>
          <w:color w:val="FF0000"/>
        </w:rPr>
        <w:t>de</w:t>
      </w:r>
      <w:r w:rsidRPr="00BB696C">
        <w:rPr>
          <w:color w:val="FF0000"/>
          <w:spacing w:val="-4"/>
        </w:rPr>
        <w:t xml:space="preserve"> </w:t>
      </w:r>
      <w:r w:rsidRPr="00BB696C">
        <w:rPr>
          <w:color w:val="FF0000"/>
        </w:rPr>
        <w:t>la</w:t>
      </w:r>
      <w:r w:rsidRPr="00BB696C">
        <w:rPr>
          <w:color w:val="FF0000"/>
          <w:spacing w:val="-3"/>
        </w:rPr>
        <w:t xml:space="preserve"> </w:t>
      </w:r>
      <w:r w:rsidRPr="00BB696C">
        <w:rPr>
          <w:color w:val="FF0000"/>
        </w:rPr>
        <w:t>obra</w:t>
      </w:r>
      <w:r w:rsidRPr="00BB696C">
        <w:rPr>
          <w:color w:val="FF0000"/>
          <w:spacing w:val="-3"/>
        </w:rPr>
        <w:t xml:space="preserve"> </w:t>
      </w:r>
      <w:r w:rsidRPr="00BB696C">
        <w:rPr>
          <w:color w:val="FF0000"/>
        </w:rPr>
        <w:t>concluyan</w:t>
      </w:r>
      <w:r w:rsidRPr="00BB696C">
        <w:rPr>
          <w:color w:val="FF0000"/>
          <w:spacing w:val="-2"/>
        </w:rPr>
        <w:t xml:space="preserve"> </w:t>
      </w:r>
      <w:r w:rsidRPr="00BB696C">
        <w:rPr>
          <w:color w:val="FF0000"/>
        </w:rPr>
        <w:t>su</w:t>
      </w:r>
      <w:r w:rsidRPr="00BB696C">
        <w:rPr>
          <w:color w:val="FF0000"/>
          <w:spacing w:val="-3"/>
        </w:rPr>
        <w:t xml:space="preserve"> </w:t>
      </w:r>
      <w:r w:rsidRPr="00BB696C">
        <w:rPr>
          <w:color w:val="FF0000"/>
        </w:rPr>
        <w:t>proceso</w:t>
      </w:r>
      <w:r w:rsidRPr="00BB696C">
        <w:rPr>
          <w:color w:val="FF0000"/>
          <w:spacing w:val="-3"/>
        </w:rPr>
        <w:t xml:space="preserve"> </w:t>
      </w:r>
      <w:r w:rsidRPr="00BB696C">
        <w:rPr>
          <w:color w:val="FF0000"/>
        </w:rPr>
        <w:t>de</w:t>
      </w:r>
      <w:r w:rsidRPr="00BB696C">
        <w:rPr>
          <w:color w:val="FF0000"/>
          <w:spacing w:val="-4"/>
        </w:rPr>
        <w:t xml:space="preserve"> </w:t>
      </w:r>
      <w:r w:rsidRPr="00BB696C">
        <w:rPr>
          <w:color w:val="FF0000"/>
        </w:rPr>
        <w:t>planificación</w:t>
      </w:r>
      <w:r w:rsidRPr="00BB696C">
        <w:rPr>
          <w:color w:val="FF0000"/>
          <w:spacing w:val="-3"/>
        </w:rPr>
        <w:t xml:space="preserve"> </w:t>
      </w:r>
      <w:r w:rsidRPr="00BB696C">
        <w:rPr>
          <w:color w:val="FF0000"/>
        </w:rPr>
        <w:t>anual,</w:t>
      </w:r>
      <w:r w:rsidRPr="00BB696C">
        <w:rPr>
          <w:color w:val="FF0000"/>
          <w:spacing w:val="-5"/>
        </w:rPr>
        <w:t xml:space="preserve"> </w:t>
      </w:r>
      <w:r w:rsidRPr="00BB696C">
        <w:rPr>
          <w:color w:val="FF0000"/>
        </w:rPr>
        <w:t>de</w:t>
      </w:r>
      <w:r w:rsidRPr="00BB696C">
        <w:rPr>
          <w:color w:val="FF0000"/>
          <w:spacing w:val="-4"/>
        </w:rPr>
        <w:t xml:space="preserve"> </w:t>
      </w:r>
      <w:r w:rsidRPr="00BB696C">
        <w:rPr>
          <w:color w:val="FF0000"/>
        </w:rPr>
        <w:t>modo</w:t>
      </w:r>
      <w:r w:rsidRPr="00BB696C">
        <w:rPr>
          <w:color w:val="FF0000"/>
          <w:spacing w:val="-3"/>
        </w:rPr>
        <w:t xml:space="preserve"> </w:t>
      </w:r>
      <w:r w:rsidRPr="00BB696C">
        <w:rPr>
          <w:color w:val="FF0000"/>
        </w:rPr>
        <w:t>que</w:t>
      </w:r>
      <w:r w:rsidRPr="00BB696C">
        <w:rPr>
          <w:color w:val="FF0000"/>
          <w:spacing w:val="-4"/>
        </w:rPr>
        <w:t xml:space="preserve"> </w:t>
      </w:r>
      <w:r w:rsidRPr="00BB696C">
        <w:rPr>
          <w:color w:val="FF0000"/>
        </w:rPr>
        <w:t>las</w:t>
      </w:r>
      <w:r w:rsidRPr="00BB696C">
        <w:rPr>
          <w:color w:val="FF0000"/>
          <w:spacing w:val="-5"/>
        </w:rPr>
        <w:t xml:space="preserve"> </w:t>
      </w:r>
      <w:r w:rsidRPr="00BB696C">
        <w:rPr>
          <w:color w:val="FF0000"/>
        </w:rPr>
        <w:t>actividades</w:t>
      </w:r>
      <w:r w:rsidRPr="00BB696C">
        <w:rPr>
          <w:color w:val="FF0000"/>
          <w:spacing w:val="-5"/>
        </w:rPr>
        <w:t xml:space="preserve"> </w:t>
      </w:r>
      <w:r w:rsidRPr="00BB696C">
        <w:rPr>
          <w:color w:val="FF0000"/>
        </w:rPr>
        <w:t>de</w:t>
      </w:r>
      <w:r w:rsidRPr="00BB696C">
        <w:rPr>
          <w:color w:val="FF0000"/>
          <w:spacing w:val="-4"/>
        </w:rPr>
        <w:t xml:space="preserve"> </w:t>
      </w:r>
      <w:r w:rsidRPr="00BB696C">
        <w:rPr>
          <w:color w:val="FF0000"/>
        </w:rPr>
        <w:t>este</w:t>
      </w:r>
      <w:r w:rsidRPr="00BB696C">
        <w:rPr>
          <w:color w:val="FF0000"/>
          <w:spacing w:val="-4"/>
        </w:rPr>
        <w:t xml:space="preserve"> </w:t>
      </w:r>
      <w:r w:rsidRPr="00BB696C">
        <w:rPr>
          <w:color w:val="FF0000"/>
        </w:rPr>
        <w:t>plan</w:t>
      </w:r>
      <w:r w:rsidRPr="00BB696C">
        <w:rPr>
          <w:color w:val="FF0000"/>
          <w:spacing w:val="-3"/>
        </w:rPr>
        <w:t xml:space="preserve"> </w:t>
      </w:r>
      <w:r w:rsidRPr="00BB696C">
        <w:rPr>
          <w:color w:val="FF0000"/>
        </w:rPr>
        <w:t>puedan</w:t>
      </w:r>
      <w:r w:rsidRPr="00BB696C">
        <w:rPr>
          <w:color w:val="FF0000"/>
          <w:spacing w:val="-2"/>
        </w:rPr>
        <w:t xml:space="preserve"> </w:t>
      </w:r>
      <w:r w:rsidRPr="00BB696C">
        <w:rPr>
          <w:color w:val="FF0000"/>
        </w:rPr>
        <w:t>ser consideras en dichas planificaciones.</w:t>
      </w:r>
      <w:r>
        <w:rPr>
          <w:color w:val="FF0000"/>
        </w:rPr>
        <w:t xml:space="preserve"> Si no es así, luego de elaborado, debe incluirse en cada una de las programaciones de ambientes y propuestas pastorales de la obra. </w:t>
      </w:r>
    </w:p>
    <w:tbl>
      <w:tblPr>
        <w:tblStyle w:val="Tablaconcuadrcula"/>
        <w:tblW w:w="0" w:type="auto"/>
        <w:tblInd w:w="140" w:type="dxa"/>
        <w:tblLook w:val="04A0" w:firstRow="1" w:lastRow="0" w:firstColumn="1" w:lastColumn="0" w:noHBand="0" w:noVBand="1"/>
      </w:tblPr>
      <w:tblGrid>
        <w:gridCol w:w="2218"/>
        <w:gridCol w:w="2175"/>
        <w:gridCol w:w="2125"/>
        <w:gridCol w:w="2403"/>
        <w:gridCol w:w="2133"/>
        <w:gridCol w:w="1535"/>
        <w:gridCol w:w="1720"/>
      </w:tblGrid>
      <w:tr w:rsidR="00BA1F63" w14:paraId="44019AB9" w14:textId="77777777" w:rsidTr="00BA1F63">
        <w:tc>
          <w:tcPr>
            <w:tcW w:w="2218" w:type="dxa"/>
          </w:tcPr>
          <w:p w14:paraId="13FF47FD" w14:textId="1A4A151E" w:rsidR="00BA1F63" w:rsidRDefault="00BA1F63" w:rsidP="00BA1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OPCIONES ESPECÍFICAS</w:t>
            </w:r>
            <w:r>
              <w:rPr>
                <w:rStyle w:val="Refdenotaalpie"/>
                <w:sz w:val="24"/>
                <w:szCs w:val="24"/>
              </w:rPr>
              <w:footnoteReference w:id="1"/>
            </w:r>
          </w:p>
        </w:tc>
        <w:tc>
          <w:tcPr>
            <w:tcW w:w="2175" w:type="dxa"/>
          </w:tcPr>
          <w:p w14:paraId="437975F3" w14:textId="4DE340B2" w:rsidR="00BA1F63" w:rsidRDefault="00BA1F63" w:rsidP="00BA1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REFLEXIÓN SOBRE LA REALIDAD</w:t>
            </w:r>
            <w:r>
              <w:rPr>
                <w:rStyle w:val="Refdenotaalpie"/>
                <w:sz w:val="24"/>
                <w:szCs w:val="24"/>
              </w:rPr>
              <w:footnoteReference w:id="2"/>
            </w:r>
          </w:p>
        </w:tc>
        <w:tc>
          <w:tcPr>
            <w:tcW w:w="2125" w:type="dxa"/>
          </w:tcPr>
          <w:p w14:paraId="19C0FF56" w14:textId="6DD56D65" w:rsidR="00BA1F63" w:rsidRDefault="00BA1F63" w:rsidP="00BA1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REFLEXIÓN DE LA COMUNIDAD SDB</w:t>
            </w:r>
            <w:r>
              <w:rPr>
                <w:rStyle w:val="Refdenotaalpie"/>
                <w:sz w:val="24"/>
                <w:szCs w:val="24"/>
              </w:rPr>
              <w:footnoteReference w:id="3"/>
            </w:r>
          </w:p>
        </w:tc>
        <w:tc>
          <w:tcPr>
            <w:tcW w:w="2403" w:type="dxa"/>
          </w:tcPr>
          <w:p w14:paraId="25AEB83B" w14:textId="6E2EF02E" w:rsidR="00BA1F63" w:rsidRDefault="00BA1F63" w:rsidP="00BA1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REFLEXIÓN DEL CCEP</w:t>
            </w:r>
          </w:p>
        </w:tc>
        <w:tc>
          <w:tcPr>
            <w:tcW w:w="2133" w:type="dxa"/>
          </w:tcPr>
          <w:p w14:paraId="3ADE77D1" w14:textId="37148873" w:rsidR="00BA1F63" w:rsidRDefault="00BA1F63" w:rsidP="00BA1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ACCIONES PROGRAMADAS</w:t>
            </w:r>
            <w:r>
              <w:rPr>
                <w:rStyle w:val="Refdenotaalpie"/>
                <w:sz w:val="24"/>
                <w:szCs w:val="24"/>
              </w:rPr>
              <w:footnoteReference w:id="4"/>
            </w:r>
          </w:p>
        </w:tc>
        <w:tc>
          <w:tcPr>
            <w:tcW w:w="1535" w:type="dxa"/>
          </w:tcPr>
          <w:p w14:paraId="03A7523D" w14:textId="12093416" w:rsidR="00BA1F63" w:rsidRDefault="00BA1F63" w:rsidP="00BA1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TIEMPOS Y LUGARES</w:t>
            </w:r>
          </w:p>
        </w:tc>
        <w:tc>
          <w:tcPr>
            <w:tcW w:w="1720" w:type="dxa"/>
          </w:tcPr>
          <w:p w14:paraId="450AA24F" w14:textId="7E6BF51E" w:rsidR="00BA1F63" w:rsidRDefault="00BA1F63" w:rsidP="00BA1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RESPONSABLES</w:t>
            </w:r>
          </w:p>
        </w:tc>
      </w:tr>
      <w:tr w:rsidR="00BA1F63" w14:paraId="1C0B081E" w14:textId="77777777" w:rsidTr="00BA1F63">
        <w:trPr>
          <w:trHeight w:val="173"/>
        </w:trPr>
        <w:tc>
          <w:tcPr>
            <w:tcW w:w="2218" w:type="dxa"/>
            <w:vMerge w:val="restart"/>
          </w:tcPr>
          <w:p w14:paraId="0C9985E0" w14:textId="4CF5C5BE" w:rsidR="00BA1F63" w:rsidRDefault="00BA1F63" w:rsidP="00BA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SUJETOS RESPONSABLES</w:t>
            </w:r>
          </w:p>
        </w:tc>
        <w:tc>
          <w:tcPr>
            <w:tcW w:w="2175" w:type="dxa"/>
            <w:vMerge w:val="restart"/>
          </w:tcPr>
          <w:p w14:paraId="78B18D9B" w14:textId="7459CA4C" w:rsidR="00BA1F63" w:rsidRPr="00BA1F63" w:rsidRDefault="00BA1F63" w:rsidP="00BA1F63">
            <w:pPr>
              <w:pStyle w:val="TableParagraph"/>
              <w:ind w:left="107" w:right="111"/>
              <w:jc w:val="both"/>
            </w:pPr>
            <w:r>
              <w:t>¿En</w:t>
            </w:r>
            <w:r>
              <w:rPr>
                <w:spacing w:val="-10"/>
              </w:rPr>
              <w:t xml:space="preserve"> </w:t>
            </w:r>
            <w:r>
              <w:t>qué</w:t>
            </w:r>
            <w:r>
              <w:rPr>
                <w:spacing w:val="-10"/>
              </w:rPr>
              <w:t xml:space="preserve"> </w:t>
            </w:r>
            <w:r>
              <w:t>medida</w:t>
            </w:r>
            <w:r>
              <w:rPr>
                <w:spacing w:val="-10"/>
              </w:rPr>
              <w:t xml:space="preserve"> </w:t>
            </w:r>
            <w:r>
              <w:t>somos</w:t>
            </w:r>
            <w:r>
              <w:rPr>
                <w:spacing w:val="-10"/>
              </w:rPr>
              <w:t xml:space="preserve"> </w:t>
            </w:r>
            <w:r>
              <w:t>cada uno de estos sujetos, conscientes de dicha</w:t>
            </w:r>
            <w:r>
              <w:t xml:space="preserve"> </w:t>
            </w:r>
            <w:r>
              <w:t xml:space="preserve">responsabilidad y la ejercemos de hecho, con la </w:t>
            </w:r>
            <w:proofErr w:type="gramStart"/>
            <w:r>
              <w:t>participación activa</w:t>
            </w:r>
            <w:proofErr w:type="gramEnd"/>
            <w:r>
              <w:t xml:space="preserve"> en la propuesta pastoral de nuestra </w:t>
            </w:r>
            <w:r>
              <w:lastRenderedPageBreak/>
              <w:t>obra? ¿Qué grado de coordinación tenemos</w:t>
            </w:r>
            <w:r>
              <w:t xml:space="preserve"> </w:t>
            </w:r>
            <w:r>
              <w:t>entre</w:t>
            </w:r>
            <w:r>
              <w:rPr>
                <w:spacing w:val="-10"/>
              </w:rPr>
              <w:t xml:space="preserve"> </w:t>
            </w:r>
            <w:r>
              <w:t>nosotros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para </w:t>
            </w:r>
            <w:r>
              <w:t>desarrollar dicha responsabilidad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una</w:t>
            </w:r>
            <w:r>
              <w:rPr>
                <w:spacing w:val="-5"/>
              </w:rPr>
              <w:t xml:space="preserve"> </w:t>
            </w:r>
            <w:r>
              <w:t>manera</w:t>
            </w:r>
            <w:r>
              <w:rPr>
                <w:spacing w:val="-5"/>
              </w:rPr>
              <w:t xml:space="preserve"> </w:t>
            </w:r>
            <w:r>
              <w:t>lógica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eficaz?</w:t>
            </w:r>
          </w:p>
        </w:tc>
        <w:tc>
          <w:tcPr>
            <w:tcW w:w="2125" w:type="dxa"/>
            <w:vMerge w:val="restart"/>
          </w:tcPr>
          <w:p w14:paraId="704574CD" w14:textId="77777777" w:rsidR="00BA1F63" w:rsidRDefault="00BA1F63" w:rsidP="00BA1F63">
            <w:pPr>
              <w:ind w:left="224" w:hanging="218"/>
              <w:rPr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14:paraId="4E926C18" w14:textId="6EB6A784" w:rsidR="00BA1F63" w:rsidRPr="00A30D7A" w:rsidRDefault="00BA1F63" w:rsidP="00BA1F63">
            <w:pPr>
              <w:rPr>
                <w:rFonts w:ascii="Times New Roman"/>
                <w:sz w:val="20"/>
              </w:rPr>
            </w:pPr>
          </w:p>
        </w:tc>
        <w:tc>
          <w:tcPr>
            <w:tcW w:w="2133" w:type="dxa"/>
          </w:tcPr>
          <w:p w14:paraId="6249A710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3E9B028E" w14:textId="5ED81254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5BBDD115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0F0407F4" w14:textId="77777777" w:rsidTr="00BA1F63">
        <w:trPr>
          <w:trHeight w:val="153"/>
        </w:trPr>
        <w:tc>
          <w:tcPr>
            <w:tcW w:w="2218" w:type="dxa"/>
            <w:vMerge/>
          </w:tcPr>
          <w:p w14:paraId="6EB8AEEE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3E1BD8CC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567557D0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4D58D929" w14:textId="080582BE" w:rsidR="00BA1F63" w:rsidRPr="00084833" w:rsidRDefault="00BA1F63" w:rsidP="00BA1F63">
            <w:pPr>
              <w:rPr>
                <w:rFonts w:ascii="Times New Roman"/>
                <w:sz w:val="20"/>
              </w:rPr>
            </w:pPr>
          </w:p>
        </w:tc>
        <w:tc>
          <w:tcPr>
            <w:tcW w:w="2133" w:type="dxa"/>
          </w:tcPr>
          <w:p w14:paraId="648FC592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7A9B5D68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355B6A26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7CD37F1D" w14:textId="77777777" w:rsidTr="00BA1F63">
        <w:trPr>
          <w:trHeight w:val="139"/>
        </w:trPr>
        <w:tc>
          <w:tcPr>
            <w:tcW w:w="2218" w:type="dxa"/>
            <w:vMerge/>
          </w:tcPr>
          <w:p w14:paraId="549E6DAE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5CE285E6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04AD50E8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7937B2A6" w14:textId="374C4985" w:rsidR="00BA1F63" w:rsidRPr="00084833" w:rsidRDefault="00BA1F63" w:rsidP="00BA1F63">
            <w:pPr>
              <w:rPr>
                <w:rFonts w:ascii="Times New Roman"/>
                <w:sz w:val="20"/>
              </w:rPr>
            </w:pPr>
          </w:p>
        </w:tc>
        <w:tc>
          <w:tcPr>
            <w:tcW w:w="2133" w:type="dxa"/>
          </w:tcPr>
          <w:p w14:paraId="68CD924C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31726186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0C142B73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38A8A19E" w14:textId="77777777" w:rsidTr="00BA1F63">
        <w:trPr>
          <w:trHeight w:val="96"/>
        </w:trPr>
        <w:tc>
          <w:tcPr>
            <w:tcW w:w="2218" w:type="dxa"/>
            <w:vMerge w:val="restart"/>
          </w:tcPr>
          <w:p w14:paraId="6E43398B" w14:textId="5E9EA8B8" w:rsidR="00BA1F63" w:rsidRDefault="00BA1F63" w:rsidP="00BA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GENERAR CULTURA VOCACIONAL EN CADA UNA DE NUESTRAS OBRAS</w:t>
            </w:r>
          </w:p>
        </w:tc>
        <w:tc>
          <w:tcPr>
            <w:tcW w:w="2175" w:type="dxa"/>
            <w:vMerge w:val="restart"/>
          </w:tcPr>
          <w:p w14:paraId="164B7ED1" w14:textId="49BC09F0" w:rsidR="00BA1F63" w:rsidRDefault="00BA1F63" w:rsidP="00BA1F63">
            <w:pPr>
              <w:pStyle w:val="TableParagraph"/>
              <w:ind w:left="107" w:right="152"/>
            </w:pPr>
            <w:r>
              <w:t>¿Buscamos ocasiones para ofrecer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los</w:t>
            </w:r>
            <w:r>
              <w:rPr>
                <w:spacing w:val="-11"/>
              </w:rPr>
              <w:t xml:space="preserve"> </w:t>
            </w:r>
            <w:r>
              <w:t>jóvenes,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 xml:space="preserve">la palabra y los </w:t>
            </w:r>
            <w:proofErr w:type="gramStart"/>
            <w:r>
              <w:t xml:space="preserve">hechos, </w:t>
            </w:r>
            <w:r>
              <w:t xml:space="preserve"> t</w:t>
            </w:r>
            <w:r>
              <w:t>estimonio</w:t>
            </w:r>
            <w:proofErr w:type="gramEnd"/>
            <w:r>
              <w:t xml:space="preserve"> de nuestra propia vida y vocación?</w:t>
            </w:r>
          </w:p>
          <w:p w14:paraId="694CC52E" w14:textId="6565BE02" w:rsidR="00BA1F63" w:rsidRDefault="00BA1F63" w:rsidP="00BA1F63">
            <w:pPr>
              <w:pStyle w:val="TableParagraph"/>
              <w:ind w:left="107" w:right="152"/>
            </w:pPr>
            <w:r>
              <w:t>¿Ofrece nuestra obra local las personas y los tiempos</w:t>
            </w:r>
            <w:r>
              <w:t xml:space="preserve"> s</w:t>
            </w:r>
            <w:r>
              <w:t>uficientes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realizar</w:t>
            </w:r>
            <w:r>
              <w:rPr>
                <w:spacing w:val="-13"/>
              </w:rPr>
              <w:t xml:space="preserve"> </w:t>
            </w:r>
            <w:r>
              <w:t>una pastoral juvenil que lleve a la orientación vocacional?</w:t>
            </w:r>
          </w:p>
          <w:p w14:paraId="240370C0" w14:textId="708B4E59" w:rsidR="00BA1F63" w:rsidRPr="00BA1F63" w:rsidRDefault="00BA1F63" w:rsidP="00BA1F63">
            <w:pPr>
              <w:pStyle w:val="TableParagraph"/>
              <w:ind w:left="107" w:right="200"/>
            </w:pPr>
            <w:r>
              <w:t>¿Está</w:t>
            </w:r>
            <w:r>
              <w:rPr>
                <w:spacing w:val="-4"/>
              </w:rPr>
              <w:t xml:space="preserve"> </w:t>
            </w:r>
            <w:r>
              <w:t>abierta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comunidad religiosa salesiana a poder acoger a jóvenes en experiencias</w:t>
            </w:r>
            <w:r>
              <w:rPr>
                <w:spacing w:val="-13"/>
              </w:rPr>
              <w:t xml:space="preserve"> </w:t>
            </w:r>
            <w:r>
              <w:t>temporales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t xml:space="preserve"> </w:t>
            </w:r>
            <w:r>
              <w:rPr>
                <w:spacing w:val="-2"/>
              </w:rPr>
              <w:t>convivencia?</w:t>
            </w:r>
          </w:p>
        </w:tc>
        <w:tc>
          <w:tcPr>
            <w:tcW w:w="2125" w:type="dxa"/>
            <w:vMerge w:val="restart"/>
          </w:tcPr>
          <w:p w14:paraId="17336FAC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14:paraId="330934EA" w14:textId="46892A95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033FD392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42A4445B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32DF395E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5067AD5A" w14:textId="77777777" w:rsidTr="00BA1F63">
        <w:trPr>
          <w:trHeight w:val="323"/>
        </w:trPr>
        <w:tc>
          <w:tcPr>
            <w:tcW w:w="2218" w:type="dxa"/>
            <w:vMerge/>
          </w:tcPr>
          <w:p w14:paraId="329D8DEE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615AB13C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6CDF1DDA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6F4E3977" w14:textId="358FE8B4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26FF6EF0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304FA576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7A8B6326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581E101E" w14:textId="77777777" w:rsidTr="00BA1F63">
        <w:trPr>
          <w:trHeight w:val="129"/>
        </w:trPr>
        <w:tc>
          <w:tcPr>
            <w:tcW w:w="2218" w:type="dxa"/>
            <w:vMerge/>
          </w:tcPr>
          <w:p w14:paraId="43F49ABD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19E11450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021688EF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6AD4F7C2" w14:textId="6B4CF316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0731BE3F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1A5C389A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5EF42AE2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544741F7" w14:textId="77777777" w:rsidTr="00BA1F63">
        <w:trPr>
          <w:trHeight w:val="151"/>
        </w:trPr>
        <w:tc>
          <w:tcPr>
            <w:tcW w:w="2218" w:type="dxa"/>
            <w:vMerge/>
          </w:tcPr>
          <w:p w14:paraId="28AF585E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69DDDCE5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3BCE101D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7F7039B8" w14:textId="7DB8F64E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0F6343B4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6E290D9B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37FBDC82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6D080BFC" w14:textId="77777777" w:rsidTr="00BA1F63">
        <w:trPr>
          <w:trHeight w:val="129"/>
        </w:trPr>
        <w:tc>
          <w:tcPr>
            <w:tcW w:w="2218" w:type="dxa"/>
            <w:vMerge/>
          </w:tcPr>
          <w:p w14:paraId="6A33A183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59C8011F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4C0F3033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68DFD6A1" w14:textId="2EDF6AC1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6E39CC8E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3A695D45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772BF94E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14CB6E35" w14:textId="77777777" w:rsidTr="00BA1F63">
        <w:trPr>
          <w:trHeight w:val="129"/>
        </w:trPr>
        <w:tc>
          <w:tcPr>
            <w:tcW w:w="2218" w:type="dxa"/>
            <w:vMerge/>
          </w:tcPr>
          <w:p w14:paraId="1FF80126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0850D5FE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6934EFC6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202E13D1" w14:textId="785ED59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22BB08A7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7C47AC55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64AB2586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0F5F7EC8" w14:textId="77777777" w:rsidTr="00BA1F63">
        <w:trPr>
          <w:trHeight w:val="129"/>
        </w:trPr>
        <w:tc>
          <w:tcPr>
            <w:tcW w:w="2218" w:type="dxa"/>
            <w:vMerge/>
          </w:tcPr>
          <w:p w14:paraId="29C1254F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71C114DF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624E7EAE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174AB2AA" w14:textId="3E79D0DD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27B4DCC8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6086A0E6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27D772E5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279537D8" w14:textId="77777777" w:rsidTr="00BA1F63">
        <w:trPr>
          <w:trHeight w:val="143"/>
        </w:trPr>
        <w:tc>
          <w:tcPr>
            <w:tcW w:w="2218" w:type="dxa"/>
            <w:vMerge/>
          </w:tcPr>
          <w:p w14:paraId="55D9846B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14B9D73D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310596E0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3882F4E2" w14:textId="26C364FA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12F96503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4A4CE94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4195B6DE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4E011DB7" w14:textId="77777777" w:rsidTr="00BA1F63">
        <w:trPr>
          <w:trHeight w:val="323"/>
        </w:trPr>
        <w:tc>
          <w:tcPr>
            <w:tcW w:w="2218" w:type="dxa"/>
            <w:vMerge w:val="restart"/>
          </w:tcPr>
          <w:p w14:paraId="384CF567" w14:textId="7EF06242" w:rsidR="00BA1F63" w:rsidRDefault="00BA1F63" w:rsidP="00BA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CENTRALIDAD DEL ENCUENTRO CON CRISTO</w:t>
            </w:r>
          </w:p>
        </w:tc>
        <w:tc>
          <w:tcPr>
            <w:tcW w:w="2175" w:type="dxa"/>
            <w:vMerge w:val="restart"/>
          </w:tcPr>
          <w:p w14:paraId="7B6F436F" w14:textId="061DD9F5" w:rsidR="00BA1F63" w:rsidRPr="00BA1F63" w:rsidRDefault="00BA1F63" w:rsidP="00BA1F63">
            <w:pPr>
              <w:pStyle w:val="TableParagraph"/>
              <w:ind w:left="107" w:right="152"/>
            </w:pPr>
            <w:r>
              <w:t>¿Nuestra</w:t>
            </w:r>
            <w:r>
              <w:rPr>
                <w:spacing w:val="-10"/>
              </w:rPr>
              <w:t xml:space="preserve"> </w:t>
            </w:r>
            <w:r>
              <w:t>propuesta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IVC está suscitando el primer encuentro del Joven con Jesús? ¿Qué ocasiones y experiencias ofrecemos a los jóvenes en nuestros ambientes educativos pastorales y grupos juveniles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encuentro</w:t>
            </w:r>
            <w:r>
              <w:rPr>
                <w:spacing w:val="-13"/>
              </w:rPr>
              <w:t xml:space="preserve"> </w:t>
            </w:r>
            <w:r>
              <w:t>con el Señor Jesús, y de discernimiento personal?</w:t>
            </w:r>
            <w:r>
              <w:t xml:space="preserve"> </w:t>
            </w:r>
            <w:r>
              <w:t>¿Qué</w:t>
            </w:r>
            <w:r>
              <w:rPr>
                <w:spacing w:val="-13"/>
              </w:rPr>
              <w:t xml:space="preserve"> </w:t>
            </w:r>
            <w:r>
              <w:t>calidad</w:t>
            </w:r>
            <w:r>
              <w:rPr>
                <w:spacing w:val="-12"/>
              </w:rPr>
              <w:t xml:space="preserve"> </w:t>
            </w:r>
            <w:r>
              <w:t>tienen</w:t>
            </w:r>
            <w:r>
              <w:rPr>
                <w:spacing w:val="-13"/>
              </w:rPr>
              <w:t xml:space="preserve"> </w:t>
            </w:r>
            <w:r>
              <w:t xml:space="preserve">dichas ocasiones: </w:t>
            </w:r>
            <w:proofErr w:type="gramStart"/>
            <w:r>
              <w:t xml:space="preserve">preparación, </w:t>
            </w:r>
            <w:r>
              <w:rPr>
                <w:spacing w:val="-2"/>
              </w:rPr>
              <w:t xml:space="preserve">temporalización, realización, </w:t>
            </w:r>
            <w:r>
              <w:t xml:space="preserve">implicación de los jóvenes y </w:t>
            </w:r>
            <w:r>
              <w:rPr>
                <w:spacing w:val="-2"/>
              </w:rPr>
              <w:t>educadores, seguimiento…?</w:t>
            </w:r>
            <w:proofErr w:type="gramEnd"/>
          </w:p>
        </w:tc>
        <w:tc>
          <w:tcPr>
            <w:tcW w:w="2125" w:type="dxa"/>
            <w:vMerge w:val="restart"/>
          </w:tcPr>
          <w:p w14:paraId="3F33471D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14:paraId="767B036A" w14:textId="7781875F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683EF0B7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51A59C62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596D37C3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3CC86B67" w14:textId="77777777" w:rsidTr="00BA1F63">
        <w:trPr>
          <w:trHeight w:val="258"/>
        </w:trPr>
        <w:tc>
          <w:tcPr>
            <w:tcW w:w="2218" w:type="dxa"/>
            <w:vMerge/>
          </w:tcPr>
          <w:p w14:paraId="51202AEB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5A1B5EE6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056E6767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67147C1D" w14:textId="53DAA164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17EA4738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11BAEB4A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4AE13559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6B0F7963" w14:textId="77777777" w:rsidTr="00BA1F63">
        <w:trPr>
          <w:trHeight w:val="65"/>
        </w:trPr>
        <w:tc>
          <w:tcPr>
            <w:tcW w:w="2218" w:type="dxa"/>
            <w:vMerge/>
          </w:tcPr>
          <w:p w14:paraId="45A54E6A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71BE15F1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2B3964BE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245CABCC" w14:textId="5A773BAE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123784A8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76E8E8CF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60384DD9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6FF9FA8C" w14:textId="77777777" w:rsidTr="00BA1F63">
        <w:trPr>
          <w:trHeight w:val="151"/>
        </w:trPr>
        <w:tc>
          <w:tcPr>
            <w:tcW w:w="2218" w:type="dxa"/>
            <w:vMerge/>
          </w:tcPr>
          <w:p w14:paraId="5B726BE3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4FA1D2A8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7EF00EDD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0E1B6627" w14:textId="7FA1D833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4C2AA7F4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1B7A27EA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385A018B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60DB9719" w14:textId="77777777" w:rsidTr="00BA1F63">
        <w:trPr>
          <w:trHeight w:val="121"/>
        </w:trPr>
        <w:tc>
          <w:tcPr>
            <w:tcW w:w="2218" w:type="dxa"/>
            <w:vMerge/>
          </w:tcPr>
          <w:p w14:paraId="6A6326AA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78CF3261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2877310F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3FCC9F49" w14:textId="1A5776D9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28078AAA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445F58C0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18DC920C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07598C3A" w14:textId="77777777" w:rsidTr="00BA1F63">
        <w:trPr>
          <w:trHeight w:val="151"/>
        </w:trPr>
        <w:tc>
          <w:tcPr>
            <w:tcW w:w="2218" w:type="dxa"/>
            <w:vMerge w:val="restart"/>
          </w:tcPr>
          <w:p w14:paraId="1BDDC236" w14:textId="1ACEA022" w:rsidR="00BA1F63" w:rsidRDefault="00BA1F63" w:rsidP="00BA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ACOMPAÑAMIENTO ESPIRITUAL</w:t>
            </w:r>
          </w:p>
        </w:tc>
        <w:tc>
          <w:tcPr>
            <w:tcW w:w="2175" w:type="dxa"/>
            <w:vMerge w:val="restart"/>
          </w:tcPr>
          <w:p w14:paraId="25704518" w14:textId="7A3FB5AD" w:rsidR="00BA1F63" w:rsidRPr="00BA1F63" w:rsidRDefault="00BA1F63" w:rsidP="00BA1F63">
            <w:pPr>
              <w:pStyle w:val="TableParagraph"/>
              <w:ind w:left="107" w:right="211"/>
            </w:pPr>
            <w:r>
              <w:t xml:space="preserve">¿Qué calidad tiene nuestro acompañamiento de los jóvenes de nuestra obra? ¿Cómo desarrollamos el </w:t>
            </w:r>
            <w:r>
              <w:lastRenderedPageBreak/>
              <w:t>original acompañamiento pastoral salesiano, hecho de presencia</w:t>
            </w:r>
            <w:r>
              <w:rPr>
                <w:spacing w:val="-12"/>
              </w:rPr>
              <w:t xml:space="preserve"> </w:t>
            </w:r>
            <w:r>
              <w:t>activa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t>amistosa en los grupos juveniles de nuestra obra? ¿Qué tiempos,</w:t>
            </w:r>
            <w:r>
              <w:rPr>
                <w:spacing w:val="-13"/>
              </w:rPr>
              <w:t xml:space="preserve"> </w:t>
            </w:r>
            <w:r>
              <w:t>lugares,</w:t>
            </w:r>
            <w:r>
              <w:rPr>
                <w:spacing w:val="-12"/>
              </w:rPr>
              <w:t xml:space="preserve"> </w:t>
            </w:r>
            <w:r>
              <w:t>personas, en nuestra obra, propician el acompañamiento</w:t>
            </w:r>
            <w:r>
              <w:t xml:space="preserve"> </w:t>
            </w:r>
            <w:r>
              <w:rPr>
                <w:spacing w:val="-2"/>
              </w:rPr>
              <w:t>personalizado?</w:t>
            </w:r>
          </w:p>
        </w:tc>
        <w:tc>
          <w:tcPr>
            <w:tcW w:w="2125" w:type="dxa"/>
            <w:vMerge w:val="restart"/>
          </w:tcPr>
          <w:p w14:paraId="16A251D4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14:paraId="5F177B64" w14:textId="23DAA96C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22E584B8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5A215511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4BC95F4B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3E226113" w14:textId="77777777" w:rsidTr="00BA1F63">
        <w:trPr>
          <w:trHeight w:val="151"/>
        </w:trPr>
        <w:tc>
          <w:tcPr>
            <w:tcW w:w="2218" w:type="dxa"/>
            <w:vMerge/>
          </w:tcPr>
          <w:p w14:paraId="4D00DFDA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35988F74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0A38106C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38C42624" w14:textId="1717E1A4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57F7F41D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5E5CEFD9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2E6A4694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660B76EC" w14:textId="77777777" w:rsidTr="00BA1F63">
        <w:trPr>
          <w:trHeight w:val="129"/>
        </w:trPr>
        <w:tc>
          <w:tcPr>
            <w:tcW w:w="2218" w:type="dxa"/>
            <w:vMerge/>
          </w:tcPr>
          <w:p w14:paraId="4A165782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5627E7F9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5D797204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53FB1BD0" w14:textId="1835A7F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6366EB07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7E535E08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5F4B47B9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1DAF02C7" w14:textId="77777777" w:rsidTr="00BA1F63">
        <w:trPr>
          <w:trHeight w:val="143"/>
        </w:trPr>
        <w:tc>
          <w:tcPr>
            <w:tcW w:w="2218" w:type="dxa"/>
            <w:vMerge/>
          </w:tcPr>
          <w:p w14:paraId="0270D7C3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3E11FAE1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2CAA3165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52D25591" w14:textId="763364AD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6A29859F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55F81ED2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2AC33402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70CEF4B6" w14:textId="77777777" w:rsidTr="00BA1F63">
        <w:trPr>
          <w:trHeight w:val="150"/>
        </w:trPr>
        <w:tc>
          <w:tcPr>
            <w:tcW w:w="2218" w:type="dxa"/>
            <w:vMerge w:val="restart"/>
          </w:tcPr>
          <w:p w14:paraId="11654798" w14:textId="774AD8DC" w:rsidR="00BA1F63" w:rsidRDefault="00BA1F63" w:rsidP="00BA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ITINERARIOS DE FE CON FUERTE CONTENIDO VOCACIONAL</w:t>
            </w:r>
          </w:p>
        </w:tc>
        <w:tc>
          <w:tcPr>
            <w:tcW w:w="2175" w:type="dxa"/>
            <w:vMerge w:val="restart"/>
          </w:tcPr>
          <w:p w14:paraId="7578405F" w14:textId="044706A8" w:rsidR="00BA1F63" w:rsidRPr="00BA1F63" w:rsidRDefault="00BA1F63" w:rsidP="00BA1F63">
            <w:pPr>
              <w:pStyle w:val="TableParagraph"/>
              <w:ind w:left="107" w:right="95"/>
            </w:pPr>
            <w:r>
              <w:t>¿Cómo nos</w:t>
            </w:r>
            <w:r>
              <w:rPr>
                <w:spacing w:val="-1"/>
              </w:rPr>
              <w:t xml:space="preserve"> </w:t>
            </w:r>
            <w:r>
              <w:t>involucramos</w:t>
            </w:r>
            <w:r>
              <w:rPr>
                <w:spacing w:val="-3"/>
              </w:rPr>
              <w:t xml:space="preserve"> </w:t>
            </w:r>
            <w:r>
              <w:t>en la elaboración del itinerario formativo de los ambientes pastorales y de los grupos juveniles? ¿Cómo integramos los contenidos y experiencias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PIAAV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los itinerarios formativos de la</w:t>
            </w:r>
            <w:r>
              <w:t xml:space="preserve"> </w:t>
            </w:r>
            <w:r>
              <w:rPr>
                <w:spacing w:val="-2"/>
              </w:rPr>
              <w:t>obra?</w:t>
            </w:r>
          </w:p>
        </w:tc>
        <w:tc>
          <w:tcPr>
            <w:tcW w:w="2125" w:type="dxa"/>
            <w:vMerge w:val="restart"/>
          </w:tcPr>
          <w:p w14:paraId="7E9FC512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14:paraId="214A7885" w14:textId="087B5605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40FE5178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7788498C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427A81B6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3792F029" w14:textId="77777777" w:rsidTr="00BA1F63">
        <w:trPr>
          <w:trHeight w:val="173"/>
        </w:trPr>
        <w:tc>
          <w:tcPr>
            <w:tcW w:w="2218" w:type="dxa"/>
            <w:vMerge/>
          </w:tcPr>
          <w:p w14:paraId="00D056F4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53A4876F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6F6ECB54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69ECA163" w14:textId="6E773D12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35F84621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10A740CD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7B6D9FA8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  <w:tr w:rsidR="00BA1F63" w14:paraId="2B0D3784" w14:textId="77777777" w:rsidTr="00BA1F63">
        <w:trPr>
          <w:trHeight w:val="279"/>
        </w:trPr>
        <w:tc>
          <w:tcPr>
            <w:tcW w:w="2218" w:type="dxa"/>
            <w:vMerge/>
          </w:tcPr>
          <w:p w14:paraId="553D84AD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3417D643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3C323DBD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11839405" w14:textId="6D74FD9C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7FD248D2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4140ABA8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6906202C" w14:textId="77777777" w:rsidR="00BA1F63" w:rsidRDefault="00BA1F63" w:rsidP="00BA1F63">
            <w:pPr>
              <w:rPr>
                <w:sz w:val="24"/>
                <w:szCs w:val="24"/>
              </w:rPr>
            </w:pPr>
          </w:p>
        </w:tc>
      </w:tr>
    </w:tbl>
    <w:p w14:paraId="469630B4" w14:textId="77777777" w:rsidR="00084833" w:rsidRPr="00BB696C" w:rsidRDefault="00084833" w:rsidP="00084833">
      <w:pPr>
        <w:spacing w:before="183"/>
        <w:ind w:left="140"/>
        <w:rPr>
          <w:sz w:val="24"/>
          <w:szCs w:val="24"/>
        </w:rPr>
      </w:pPr>
    </w:p>
    <w:p w14:paraId="0EB747D8" w14:textId="77777777" w:rsidR="00084833" w:rsidRPr="00084833" w:rsidRDefault="00084833" w:rsidP="00084833">
      <w:pPr>
        <w:jc w:val="center"/>
        <w:rPr>
          <w:lang w:val="es-MX"/>
        </w:rPr>
      </w:pPr>
    </w:p>
    <w:sectPr w:rsidR="00084833" w:rsidRPr="00084833" w:rsidSect="00084833">
      <w:headerReference w:type="default" r:id="rId8"/>
      <w:footerReference w:type="default" r:id="rId9"/>
      <w:pgSz w:w="15840" w:h="12240" w:orient="landscape"/>
      <w:pgMar w:top="993" w:right="672" w:bottom="1041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717A" w14:textId="77777777" w:rsidR="003F4C97" w:rsidRDefault="003F4C97" w:rsidP="00274F56">
      <w:pPr>
        <w:spacing w:after="0" w:line="240" w:lineRule="auto"/>
      </w:pPr>
      <w:r>
        <w:separator/>
      </w:r>
    </w:p>
  </w:endnote>
  <w:endnote w:type="continuationSeparator" w:id="0">
    <w:p w14:paraId="3C16D4A2" w14:textId="77777777" w:rsidR="003F4C97" w:rsidRDefault="003F4C97" w:rsidP="0027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BCE3" w14:textId="6FE73458" w:rsidR="00116F45" w:rsidRDefault="00084833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D004BD" wp14:editId="43435D52">
              <wp:simplePos x="0" y="0"/>
              <wp:positionH relativeFrom="column">
                <wp:posOffset>-2259966</wp:posOffset>
              </wp:positionH>
              <wp:positionV relativeFrom="paragraph">
                <wp:posOffset>-63415</wp:posOffset>
              </wp:positionV>
              <wp:extent cx="12727959" cy="872850"/>
              <wp:effectExtent l="19050" t="19050" r="16510" b="22860"/>
              <wp:wrapNone/>
              <wp:docPr id="14669938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27959" cy="872850"/>
                        <a:chOff x="0" y="0"/>
                        <a:chExt cx="9864389" cy="872850"/>
                      </a:xfrm>
                    </wpg:grpSpPr>
                    <wps:wsp>
                      <wps:cNvPr id="1982843422" name="Forma libre: forma 5"/>
                      <wps:cNvSpPr/>
                      <wps:spPr>
                        <a:xfrm rot="10800000">
                          <a:off x="0" y="0"/>
                          <a:ext cx="9864389" cy="795367"/>
                        </a:xfrm>
                        <a:custGeom>
                          <a:avLst/>
                          <a:gdLst>
                            <a:gd name="connsiteX0" fmla="*/ 0 w 8172279"/>
                            <a:gd name="connsiteY0" fmla="*/ 157013 h 795367"/>
                            <a:gd name="connsiteX1" fmla="*/ 1897811 w 8172279"/>
                            <a:gd name="connsiteY1" fmla="*/ 79375 h 795367"/>
                            <a:gd name="connsiteX2" fmla="*/ 3847381 w 8172279"/>
                            <a:gd name="connsiteY2" fmla="*/ 648718 h 795367"/>
                            <a:gd name="connsiteX3" fmla="*/ 5676181 w 8172279"/>
                            <a:gd name="connsiteY3" fmla="*/ 148386 h 795367"/>
                            <a:gd name="connsiteX4" fmla="*/ 8082951 w 8172279"/>
                            <a:gd name="connsiteY4" fmla="*/ 640092 h 795367"/>
                            <a:gd name="connsiteX5" fmla="*/ 7323826 w 8172279"/>
                            <a:gd name="connsiteY5" fmla="*/ 62122 h 795367"/>
                            <a:gd name="connsiteX6" fmla="*/ 4209690 w 8172279"/>
                            <a:gd name="connsiteY6" fmla="*/ 88001 h 795367"/>
                            <a:gd name="connsiteX7" fmla="*/ 1130060 w 8172279"/>
                            <a:gd name="connsiteY7" fmla="*/ 700477 h 795367"/>
                            <a:gd name="connsiteX8" fmla="*/ 155275 w 8172279"/>
                            <a:gd name="connsiteY8" fmla="*/ 88001 h 795367"/>
                            <a:gd name="connsiteX9" fmla="*/ 2691441 w 8172279"/>
                            <a:gd name="connsiteY9" fmla="*/ 760862 h 795367"/>
                            <a:gd name="connsiteX10" fmla="*/ 4934309 w 8172279"/>
                            <a:gd name="connsiteY10" fmla="*/ 148386 h 795367"/>
                            <a:gd name="connsiteX11" fmla="*/ 7737894 w 8172279"/>
                            <a:gd name="connsiteY11" fmla="*/ 795367 h 795367"/>
                            <a:gd name="connsiteX12" fmla="*/ 7737894 w 8172279"/>
                            <a:gd name="connsiteY12" fmla="*/ 795367 h 795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172279" h="795367">
                              <a:moveTo>
                                <a:pt x="0" y="157013"/>
                              </a:moveTo>
                              <a:cubicBezTo>
                                <a:pt x="628290" y="77218"/>
                                <a:pt x="1256581" y="-2576"/>
                                <a:pt x="1897811" y="79375"/>
                              </a:cubicBezTo>
                              <a:cubicBezTo>
                                <a:pt x="2539041" y="161326"/>
                                <a:pt x="3217653" y="637216"/>
                                <a:pt x="3847381" y="648718"/>
                              </a:cubicBezTo>
                              <a:cubicBezTo>
                                <a:pt x="4477109" y="660220"/>
                                <a:pt x="4970253" y="149824"/>
                                <a:pt x="5676181" y="148386"/>
                              </a:cubicBezTo>
                              <a:cubicBezTo>
                                <a:pt x="6382109" y="146948"/>
                                <a:pt x="7808344" y="654469"/>
                                <a:pt x="8082951" y="640092"/>
                              </a:cubicBezTo>
                              <a:cubicBezTo>
                                <a:pt x="8357558" y="625715"/>
                                <a:pt x="7969369" y="154137"/>
                                <a:pt x="7323826" y="62122"/>
                              </a:cubicBezTo>
                              <a:cubicBezTo>
                                <a:pt x="6678283" y="-29893"/>
                                <a:pt x="5241984" y="-18391"/>
                                <a:pt x="4209690" y="88001"/>
                              </a:cubicBezTo>
                              <a:cubicBezTo>
                                <a:pt x="3177396" y="194393"/>
                                <a:pt x="1805796" y="700477"/>
                                <a:pt x="1130060" y="700477"/>
                              </a:cubicBezTo>
                              <a:cubicBezTo>
                                <a:pt x="454324" y="700477"/>
                                <a:pt x="-104955" y="77937"/>
                                <a:pt x="155275" y="88001"/>
                              </a:cubicBezTo>
                              <a:cubicBezTo>
                                <a:pt x="415505" y="98065"/>
                                <a:pt x="1894935" y="750798"/>
                                <a:pt x="2691441" y="760862"/>
                              </a:cubicBezTo>
                              <a:cubicBezTo>
                                <a:pt x="3487947" y="770926"/>
                                <a:pt x="4093234" y="142635"/>
                                <a:pt x="4934309" y="148386"/>
                              </a:cubicBezTo>
                              <a:cubicBezTo>
                                <a:pt x="5775384" y="154137"/>
                                <a:pt x="7737894" y="795367"/>
                                <a:pt x="7737894" y="795367"/>
                              </a:cubicBezTo>
                              <a:lnTo>
                                <a:pt x="7737894" y="795367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3938168" name="Forma libre: forma 6"/>
                      <wps:cNvSpPr/>
                      <wps:spPr>
                        <a:xfrm>
                          <a:off x="1078173" y="0"/>
                          <a:ext cx="8099963" cy="872850"/>
                        </a:xfrm>
                        <a:custGeom>
                          <a:avLst/>
                          <a:gdLst>
                            <a:gd name="connsiteX0" fmla="*/ 77637 w 8099963"/>
                            <a:gd name="connsiteY0" fmla="*/ 750499 h 872850"/>
                            <a:gd name="connsiteX1" fmla="*/ 1578634 w 8099963"/>
                            <a:gd name="connsiteY1" fmla="*/ 388189 h 872850"/>
                            <a:gd name="connsiteX2" fmla="*/ 3338422 w 8099963"/>
                            <a:gd name="connsiteY2" fmla="*/ 871268 h 872850"/>
                            <a:gd name="connsiteX3" fmla="*/ 5434641 w 8099963"/>
                            <a:gd name="connsiteY3" fmla="*/ 189782 h 872850"/>
                            <a:gd name="connsiteX4" fmla="*/ 7789653 w 8099963"/>
                            <a:gd name="connsiteY4" fmla="*/ 646982 h 872850"/>
                            <a:gd name="connsiteX5" fmla="*/ 7815532 w 8099963"/>
                            <a:gd name="connsiteY5" fmla="*/ 862642 h 872850"/>
                            <a:gd name="connsiteX6" fmla="*/ 5417388 w 8099963"/>
                            <a:gd name="connsiteY6" fmla="*/ 448574 h 872850"/>
                            <a:gd name="connsiteX7" fmla="*/ 2001328 w 8099963"/>
                            <a:gd name="connsiteY7" fmla="*/ 785004 h 872850"/>
                            <a:gd name="connsiteX8" fmla="*/ 0 w 8099963"/>
                            <a:gd name="connsiteY8" fmla="*/ 0 h 872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099963" h="872850">
                              <a:moveTo>
                                <a:pt x="77637" y="750499"/>
                              </a:moveTo>
                              <a:cubicBezTo>
                                <a:pt x="556403" y="559280"/>
                                <a:pt x="1035170" y="368061"/>
                                <a:pt x="1578634" y="388189"/>
                              </a:cubicBezTo>
                              <a:cubicBezTo>
                                <a:pt x="2122098" y="408317"/>
                                <a:pt x="2695754" y="904336"/>
                                <a:pt x="3338422" y="871268"/>
                              </a:cubicBezTo>
                              <a:cubicBezTo>
                                <a:pt x="3981090" y="838200"/>
                                <a:pt x="4692769" y="227163"/>
                                <a:pt x="5434641" y="189782"/>
                              </a:cubicBezTo>
                              <a:cubicBezTo>
                                <a:pt x="6176513" y="152401"/>
                                <a:pt x="7392838" y="534839"/>
                                <a:pt x="7789653" y="646982"/>
                              </a:cubicBezTo>
                              <a:cubicBezTo>
                                <a:pt x="8186468" y="759125"/>
                                <a:pt x="8210909" y="895710"/>
                                <a:pt x="7815532" y="862642"/>
                              </a:cubicBezTo>
                              <a:cubicBezTo>
                                <a:pt x="7420155" y="829574"/>
                                <a:pt x="6386422" y="461514"/>
                                <a:pt x="5417388" y="448574"/>
                              </a:cubicBezTo>
                              <a:cubicBezTo>
                                <a:pt x="4448354" y="435634"/>
                                <a:pt x="2904226" y="859766"/>
                                <a:pt x="2001328" y="785004"/>
                              </a:cubicBezTo>
                              <a:cubicBezTo>
                                <a:pt x="1098430" y="710242"/>
                                <a:pt x="549215" y="355121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6FC1DF8" id="Grupo 3" o:spid="_x0000_s1026" style="position:absolute;margin-left:-177.95pt;margin-top:-5pt;width:1002.2pt;height:68.75pt;z-index:251661312;mso-width-relative:margin" coordsize="98643,8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">
              <v:shape id="Forma libre: forma 5" o:spid="_x0000_s1027" style="position:absolute;width:98643;height:7953;rotation:180;visibility:visible;mso-wrap-style:square;v-text-anchor:middle" coordsize="8172279,795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" path="m,157013c628290,77218,1256581,-2576,1897811,79375v641230,81951,1319842,557841,1949570,569343c4477109,660220,4970253,149824,5676181,148386v705928,-1438,2132163,506083,2406770,491706c8357558,625715,7969369,154137,7323826,62122,6678283,-29893,5241984,-18391,4209690,88001,3177396,194393,1805796,700477,1130060,700477,454324,700477,-104955,77937,155275,88001,415505,98065,1894935,750798,2691441,760862,3487947,770926,4093234,142635,4934309,148386v841075,5751,2803585,646981,2803585,646981l7737894,795367e" filled="f" strokecolor="#4472c4 [3204]" strokeweight="2.25pt">
                <v:stroke joinstyle="miter"/>
                <v:path arrowok="t" o:connecttype="custom" o:connectlocs="0,157013;2290762,79375;4644000,648718;6851462,148386;9756565,640092;8840260,62122;5081327,88001;1364044,700477;187425,88001;3248717,760862;5955982,148386;9340062,795367;9340062,795367" o:connectangles="0,0,0,0,0,0,0,0,0,0,0,0,0"/>
              </v:shape>
              <v:shape id="Forma libre: forma 6" o:spid="_x0000_s1028" style="position:absolute;left:10781;width:81000;height:8728;visibility:visible;mso-wrap-style:square;v-text-anchor:middle" coordsize="8099963,87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" path="m77637,750499c556403,559280,1035170,368061,1578634,388189v543464,20128,1117120,516147,1759788,483079c3981090,838200,4692769,227163,5434641,189782v741872,-37381,1958197,345057,2355012,457200c8186468,759125,8210909,895710,7815532,862642,7420155,829574,6386422,461514,5417388,448574,4448354,435634,2904226,859766,2001328,785004,1098430,710242,549215,355121,,e" filled="f" strokecolor="#9cc2e5 [1944]" strokeweight="3pt">
                <v:stroke joinstyle="miter"/>
                <v:path arrowok="t" o:connecttype="custom" o:connectlocs="77637,750499;1578634,388189;3338422,871268;5434641,189782;7789653,646982;7815532,862642;5417388,448574;2001328,785004;0,0" o:connectangles="0,0,0,0,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B8AF" w14:textId="77777777" w:rsidR="003F4C97" w:rsidRDefault="003F4C97" w:rsidP="00274F56">
      <w:pPr>
        <w:spacing w:after="0" w:line="240" w:lineRule="auto"/>
      </w:pPr>
      <w:r>
        <w:separator/>
      </w:r>
    </w:p>
  </w:footnote>
  <w:footnote w:type="continuationSeparator" w:id="0">
    <w:p w14:paraId="2488A894" w14:textId="77777777" w:rsidR="003F4C97" w:rsidRDefault="003F4C97" w:rsidP="00274F56">
      <w:pPr>
        <w:spacing w:after="0" w:line="240" w:lineRule="auto"/>
      </w:pPr>
      <w:r>
        <w:continuationSeparator/>
      </w:r>
    </w:p>
  </w:footnote>
  <w:footnote w:id="1">
    <w:p w14:paraId="2718D64C" w14:textId="5D66563B" w:rsidR="00BA1F63" w:rsidRPr="00BA1F63" w:rsidRDefault="00BA1F6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t>Estas</w:t>
      </w:r>
      <w:r>
        <w:rPr>
          <w:spacing w:val="-9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opciones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trabajo</w:t>
      </w:r>
      <w:r>
        <w:rPr>
          <w:spacing w:val="-8"/>
        </w:rPr>
        <w:t xml:space="preserve"> </w:t>
      </w:r>
      <w:r>
        <w:t>específico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Animación</w:t>
      </w:r>
      <w:r>
        <w:rPr>
          <w:spacing w:val="-7"/>
        </w:rPr>
        <w:t xml:space="preserve"> </w:t>
      </w:r>
      <w:r>
        <w:t>vocacional</w:t>
      </w:r>
      <w:r>
        <w:rPr>
          <w:spacing w:val="-7"/>
        </w:rPr>
        <w:t xml:space="preserve"> </w:t>
      </w:r>
      <w:r>
        <w:t>presentes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PIAAV.</w:t>
      </w:r>
    </w:p>
  </w:footnote>
  <w:footnote w:id="2">
    <w:p w14:paraId="2235C515" w14:textId="46E4C57D" w:rsidR="00BA1F63" w:rsidRPr="00BA1F63" w:rsidRDefault="00BA1F6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t>Este</w:t>
      </w:r>
      <w:r>
        <w:rPr>
          <w:spacing w:val="-5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pretende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diagnóstico</w:t>
      </w:r>
      <w:r>
        <w:rPr>
          <w:spacing w:val="-4"/>
        </w:rPr>
        <w:t xml:space="preserve"> </w:t>
      </w:r>
      <w:r>
        <w:t>pastoral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animación</w:t>
      </w:r>
      <w:r>
        <w:rPr>
          <w:spacing w:val="-4"/>
        </w:rPr>
        <w:t xml:space="preserve"> </w:t>
      </w:r>
      <w:r>
        <w:t>vocacional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obra,</w:t>
      </w:r>
      <w:r>
        <w:rPr>
          <w:spacing w:val="-4"/>
        </w:rPr>
        <w:t xml:space="preserve"> </w:t>
      </w:r>
      <w:r>
        <w:t>pues</w:t>
      </w:r>
      <w:r>
        <w:rPr>
          <w:spacing w:val="-6"/>
        </w:rPr>
        <w:t xml:space="preserve"> </w:t>
      </w:r>
      <w:r>
        <w:t>esto</w:t>
      </w:r>
      <w:r>
        <w:rPr>
          <w:spacing w:val="-4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consignado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diagnósticos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PEPS.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preguntas propuestas facilitaran la reflexión sobre la situación actual de cada obra al aplicar estas opciones específicas.</w:t>
      </w:r>
    </w:p>
  </w:footnote>
  <w:footnote w:id="3">
    <w:p w14:paraId="2FD2A98A" w14:textId="079EF42A" w:rsidR="00BA1F63" w:rsidRPr="00BA1F63" w:rsidRDefault="00BA1F6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t>Las</w:t>
      </w:r>
      <w:r>
        <w:rPr>
          <w:spacing w:val="-5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reflexión</w:t>
      </w:r>
      <w:r>
        <w:rPr>
          <w:spacing w:val="-2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realidad</w:t>
      </w:r>
      <w:r>
        <w:rPr>
          <w:spacing w:val="-2"/>
        </w:rPr>
        <w:t xml:space="preserve"> </w:t>
      </w:r>
      <w:r>
        <w:t>primero</w:t>
      </w:r>
      <w:r>
        <w:rPr>
          <w:spacing w:val="-3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respondidas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</w:t>
      </w:r>
      <w:r>
        <w:rPr>
          <w:spacing w:val="-2"/>
        </w:rPr>
        <w:t xml:space="preserve"> </w:t>
      </w:r>
      <w:r>
        <w:t>SDB,</w:t>
      </w:r>
      <w:r>
        <w:rPr>
          <w:spacing w:val="-3"/>
        </w:rPr>
        <w:t xml:space="preserve"> </w:t>
      </w:r>
      <w:r>
        <w:t>luego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instancia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CEP se</w:t>
      </w:r>
      <w:r>
        <w:rPr>
          <w:spacing w:val="-4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las respuestas de la comunidad a modo que sirva de insumos para la reflexión con los laicos.</w:t>
      </w:r>
    </w:p>
  </w:footnote>
  <w:footnote w:id="4">
    <w:p w14:paraId="29C37959" w14:textId="165E4422" w:rsidR="00BA1F63" w:rsidRPr="00BA1F63" w:rsidRDefault="00BA1F6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t>Las</w:t>
      </w:r>
      <w:r>
        <w:rPr>
          <w:spacing w:val="-7"/>
        </w:rPr>
        <w:t xml:space="preserve"> </w:t>
      </w:r>
      <w:r>
        <w:t>acciones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programen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consideradas</w:t>
      </w:r>
      <w:r>
        <w:rPr>
          <w:spacing w:val="-6"/>
        </w:rPr>
        <w:t xml:space="preserve"> </w:t>
      </w:r>
      <w:r>
        <w:t>luego,</w:t>
      </w:r>
      <w:r>
        <w:rPr>
          <w:spacing w:val="-5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corresponda,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ambiente</w:t>
      </w:r>
      <w:r>
        <w:rPr>
          <w:spacing w:val="-6"/>
        </w:rPr>
        <w:t xml:space="preserve"> </w:t>
      </w:r>
      <w:r>
        <w:t>pastoral.</w:t>
      </w:r>
      <w:r>
        <w:rPr>
          <w:spacing w:val="-5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programarse</w:t>
      </w:r>
      <w:r>
        <w:rPr>
          <w:spacing w:val="-6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involucran</w:t>
      </w:r>
      <w:r>
        <w:rPr>
          <w:spacing w:val="-4"/>
        </w:rPr>
        <w:t xml:space="preserve"> </w:t>
      </w:r>
      <w:r>
        <w:t xml:space="preserve">a todos los destinatarios de la obra en conjunto, </w:t>
      </w:r>
      <w:proofErr w:type="gramStart"/>
      <w:r>
        <w:t>como</w:t>
      </w:r>
      <w:proofErr w:type="gramEnd"/>
      <w:r>
        <w:t xml:space="preserve"> por ejemplo, el Encuentro Vocacional Local.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DDDB" w14:textId="0AD6A00A" w:rsidR="000823C1" w:rsidRDefault="00084833" w:rsidP="00084833">
    <w:pPr>
      <w:pStyle w:val="Encabezado"/>
      <w:jc w:val="center"/>
      <w:rPr>
        <w:noProof/>
        <w:lang w:val="es-MX"/>
      </w:rPr>
    </w:pPr>
    <w:r>
      <w:rPr>
        <w:noProof/>
        <w:lang w:val="es-MX"/>
      </w:rPr>
      <w:drawing>
        <wp:anchor distT="0" distB="0" distL="114300" distR="114300" simplePos="0" relativeHeight="251658240" behindDoc="1" locked="0" layoutInCell="1" allowOverlap="1" wp14:anchorId="5FA4097D" wp14:editId="103978F4">
          <wp:simplePos x="0" y="0"/>
          <wp:positionH relativeFrom="column">
            <wp:posOffset>7847330</wp:posOffset>
          </wp:positionH>
          <wp:positionV relativeFrom="paragraph">
            <wp:posOffset>-142875</wp:posOffset>
          </wp:positionV>
          <wp:extent cx="1420495" cy="899795"/>
          <wp:effectExtent l="0" t="0" r="0" b="0"/>
          <wp:wrapNone/>
          <wp:docPr id="534487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765938" name="Imagen 7437659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4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/>
      </w:rPr>
      <w:drawing>
        <wp:anchor distT="0" distB="0" distL="114300" distR="114300" simplePos="0" relativeHeight="251663360" behindDoc="1" locked="0" layoutInCell="1" allowOverlap="1" wp14:anchorId="69E2A6FC" wp14:editId="4A020CDC">
          <wp:simplePos x="0" y="0"/>
          <wp:positionH relativeFrom="margin">
            <wp:align>left</wp:align>
          </wp:positionH>
          <wp:positionV relativeFrom="paragraph">
            <wp:posOffset>-136838</wp:posOffset>
          </wp:positionV>
          <wp:extent cx="899795" cy="899795"/>
          <wp:effectExtent l="0" t="0" r="0" b="0"/>
          <wp:wrapNone/>
          <wp:docPr id="32019005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6824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99F865" w14:textId="6CE53962" w:rsidR="00274F56" w:rsidRPr="00D2002A" w:rsidRDefault="000823C1" w:rsidP="00084833">
    <w:pPr>
      <w:pStyle w:val="Encabezado"/>
      <w:jc w:val="center"/>
      <w:rPr>
        <w:b/>
        <w:bCs/>
        <w:i/>
        <w:iCs/>
      </w:rPr>
    </w:pPr>
    <w:r w:rsidRPr="00D2002A">
      <w:rPr>
        <w:b/>
        <w:bCs/>
        <w:i/>
        <w:iCs/>
      </w:rPr>
      <w:t>“</w:t>
    </w:r>
    <w:r w:rsidR="00C9615C">
      <w:rPr>
        <w:b/>
        <w:bCs/>
        <w:i/>
        <w:iCs/>
      </w:rPr>
      <w:t>Anclados en la esperanza, peregrinos con los jóvenes</w:t>
    </w:r>
    <w:r w:rsidRPr="00D2002A">
      <w:rPr>
        <w:b/>
        <w:bCs/>
        <w:i/>
        <w:iCs/>
      </w:rPr>
      <w:t>”</w:t>
    </w:r>
  </w:p>
  <w:p w14:paraId="3AE32674" w14:textId="66C64DA3" w:rsidR="000823C1" w:rsidRPr="00D2002A" w:rsidRDefault="00D2002A" w:rsidP="00084833">
    <w:pPr>
      <w:pStyle w:val="Encabezado"/>
      <w:jc w:val="center"/>
      <w:rPr>
        <w:i/>
        <w:iCs/>
        <w:sz w:val="20"/>
        <w:szCs w:val="20"/>
      </w:rPr>
    </w:pPr>
    <w:r w:rsidRPr="00D2002A">
      <w:rPr>
        <w:i/>
        <w:iCs/>
        <w:sz w:val="20"/>
        <w:szCs w:val="20"/>
      </w:rPr>
      <w:t>(Aguinaldo 202</w:t>
    </w:r>
    <w:r w:rsidR="00C9615C">
      <w:rPr>
        <w:i/>
        <w:iCs/>
        <w:sz w:val="20"/>
        <w:szCs w:val="20"/>
      </w:rPr>
      <w:t>5</w:t>
    </w:r>
    <w:r w:rsidRPr="00D2002A">
      <w:rPr>
        <w:i/>
        <w:iCs/>
        <w:sz w:val="20"/>
        <w:szCs w:val="20"/>
      </w:rPr>
      <w:t>)</w:t>
    </w:r>
  </w:p>
  <w:p w14:paraId="16107156" w14:textId="1765434A" w:rsidR="000823C1" w:rsidRDefault="00986D6A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33234D4" wp14:editId="5F6D6333">
          <wp:simplePos x="0" y="0"/>
          <wp:positionH relativeFrom="margin">
            <wp:posOffset>3351198</wp:posOffset>
          </wp:positionH>
          <wp:positionV relativeFrom="paragraph">
            <wp:posOffset>345146</wp:posOffset>
          </wp:positionV>
          <wp:extent cx="6042451" cy="6225889"/>
          <wp:effectExtent l="0" t="0" r="0" b="3810"/>
          <wp:wrapNone/>
          <wp:docPr id="1512472101" name="Imagen 3" descr="Presentación del tema del Aguinaldo 2025 del Rector May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entación del tema del Aguinaldo 2025 del Rector Mayor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21" r="32370" b="28906"/>
                  <a:stretch/>
                </pic:blipFill>
                <pic:spPr bwMode="auto">
                  <a:xfrm>
                    <a:off x="0" y="0"/>
                    <a:ext cx="6042451" cy="62258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941"/>
    <w:multiLevelType w:val="multilevel"/>
    <w:tmpl w:val="DD7C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2403C"/>
    <w:multiLevelType w:val="multilevel"/>
    <w:tmpl w:val="F8F0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474C2"/>
    <w:multiLevelType w:val="multilevel"/>
    <w:tmpl w:val="2E5E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F551E"/>
    <w:multiLevelType w:val="multilevel"/>
    <w:tmpl w:val="6A58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D14A8"/>
    <w:multiLevelType w:val="multilevel"/>
    <w:tmpl w:val="5DA8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E6B3F"/>
    <w:multiLevelType w:val="multilevel"/>
    <w:tmpl w:val="3632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32AEE"/>
    <w:multiLevelType w:val="multilevel"/>
    <w:tmpl w:val="DEC6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602A4B"/>
    <w:multiLevelType w:val="multilevel"/>
    <w:tmpl w:val="7F3C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3132C"/>
    <w:multiLevelType w:val="hybridMultilevel"/>
    <w:tmpl w:val="239A2A02"/>
    <w:lvl w:ilvl="0" w:tplc="F0CC62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81EC8"/>
    <w:multiLevelType w:val="multilevel"/>
    <w:tmpl w:val="1520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06447"/>
    <w:multiLevelType w:val="multilevel"/>
    <w:tmpl w:val="9FF2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56AC0"/>
    <w:multiLevelType w:val="multilevel"/>
    <w:tmpl w:val="3D30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C02D06"/>
    <w:multiLevelType w:val="hybridMultilevel"/>
    <w:tmpl w:val="F5E4D1D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3211D7"/>
    <w:multiLevelType w:val="multilevel"/>
    <w:tmpl w:val="1D3E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D7D46"/>
    <w:multiLevelType w:val="hybridMultilevel"/>
    <w:tmpl w:val="7764C9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F6F28"/>
    <w:multiLevelType w:val="multilevel"/>
    <w:tmpl w:val="5F8C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D26B0E"/>
    <w:multiLevelType w:val="multilevel"/>
    <w:tmpl w:val="7968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365E41"/>
    <w:multiLevelType w:val="multilevel"/>
    <w:tmpl w:val="5D24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3C1E6A"/>
    <w:multiLevelType w:val="multilevel"/>
    <w:tmpl w:val="F8EC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69116F"/>
    <w:multiLevelType w:val="multilevel"/>
    <w:tmpl w:val="DEC6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CF31F8"/>
    <w:multiLevelType w:val="multilevel"/>
    <w:tmpl w:val="DEC6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0A2DBE"/>
    <w:multiLevelType w:val="multilevel"/>
    <w:tmpl w:val="3E5C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08975">
    <w:abstractNumId w:val="12"/>
  </w:num>
  <w:num w:numId="2" w16cid:durableId="357899440">
    <w:abstractNumId w:val="14"/>
  </w:num>
  <w:num w:numId="3" w16cid:durableId="799806884">
    <w:abstractNumId w:val="18"/>
  </w:num>
  <w:num w:numId="4" w16cid:durableId="2029793766">
    <w:abstractNumId w:val="16"/>
  </w:num>
  <w:num w:numId="5" w16cid:durableId="1525054656">
    <w:abstractNumId w:val="0"/>
  </w:num>
  <w:num w:numId="6" w16cid:durableId="1920746240">
    <w:abstractNumId w:val="9"/>
  </w:num>
  <w:num w:numId="7" w16cid:durableId="1618415959">
    <w:abstractNumId w:val="5"/>
  </w:num>
  <w:num w:numId="8" w16cid:durableId="610355298">
    <w:abstractNumId w:val="17"/>
  </w:num>
  <w:num w:numId="9" w16cid:durableId="794908902">
    <w:abstractNumId w:val="1"/>
  </w:num>
  <w:num w:numId="10" w16cid:durableId="1527210532">
    <w:abstractNumId w:val="11"/>
  </w:num>
  <w:num w:numId="11" w16cid:durableId="1980070611">
    <w:abstractNumId w:val="13"/>
  </w:num>
  <w:num w:numId="12" w16cid:durableId="976573793">
    <w:abstractNumId w:val="10"/>
  </w:num>
  <w:num w:numId="13" w16cid:durableId="1844663452">
    <w:abstractNumId w:val="7"/>
  </w:num>
  <w:num w:numId="14" w16cid:durableId="484013671">
    <w:abstractNumId w:val="4"/>
  </w:num>
  <w:num w:numId="15" w16cid:durableId="968432551">
    <w:abstractNumId w:val="3"/>
  </w:num>
  <w:num w:numId="16" w16cid:durableId="1569264826">
    <w:abstractNumId w:val="21"/>
  </w:num>
  <w:num w:numId="17" w16cid:durableId="1840541186">
    <w:abstractNumId w:val="15"/>
  </w:num>
  <w:num w:numId="18" w16cid:durableId="425345627">
    <w:abstractNumId w:val="2"/>
  </w:num>
  <w:num w:numId="19" w16cid:durableId="698629907">
    <w:abstractNumId w:val="6"/>
  </w:num>
  <w:num w:numId="20" w16cid:durableId="153760503">
    <w:abstractNumId w:val="20"/>
  </w:num>
  <w:num w:numId="21" w16cid:durableId="274794915">
    <w:abstractNumId w:val="19"/>
  </w:num>
  <w:num w:numId="22" w16cid:durableId="12351232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62"/>
    <w:rsid w:val="00035004"/>
    <w:rsid w:val="000601FC"/>
    <w:rsid w:val="00067A9F"/>
    <w:rsid w:val="000758B3"/>
    <w:rsid w:val="000823C1"/>
    <w:rsid w:val="00084833"/>
    <w:rsid w:val="000C77CC"/>
    <w:rsid w:val="00104674"/>
    <w:rsid w:val="00116F45"/>
    <w:rsid w:val="00124F44"/>
    <w:rsid w:val="00127F7A"/>
    <w:rsid w:val="00152273"/>
    <w:rsid w:val="0016312F"/>
    <w:rsid w:val="0016344E"/>
    <w:rsid w:val="00165678"/>
    <w:rsid w:val="001763AF"/>
    <w:rsid w:val="00185121"/>
    <w:rsid w:val="0018535C"/>
    <w:rsid w:val="00195D83"/>
    <w:rsid w:val="001A2933"/>
    <w:rsid w:val="001C6B73"/>
    <w:rsid w:val="001C7EAC"/>
    <w:rsid w:val="001D0A18"/>
    <w:rsid w:val="001F0192"/>
    <w:rsid w:val="002054F2"/>
    <w:rsid w:val="002115F6"/>
    <w:rsid w:val="0021669F"/>
    <w:rsid w:val="00271B3F"/>
    <w:rsid w:val="00274F56"/>
    <w:rsid w:val="00280A8A"/>
    <w:rsid w:val="00290F68"/>
    <w:rsid w:val="002B7170"/>
    <w:rsid w:val="002F06D0"/>
    <w:rsid w:val="002F6F53"/>
    <w:rsid w:val="002F7BE5"/>
    <w:rsid w:val="0030393C"/>
    <w:rsid w:val="00387C19"/>
    <w:rsid w:val="00396586"/>
    <w:rsid w:val="003A4F3C"/>
    <w:rsid w:val="003E3905"/>
    <w:rsid w:val="003F4C97"/>
    <w:rsid w:val="00423F72"/>
    <w:rsid w:val="00431E7B"/>
    <w:rsid w:val="00437994"/>
    <w:rsid w:val="0045422B"/>
    <w:rsid w:val="00462449"/>
    <w:rsid w:val="00482B60"/>
    <w:rsid w:val="004F2302"/>
    <w:rsid w:val="00506CFD"/>
    <w:rsid w:val="00512C9C"/>
    <w:rsid w:val="005538CA"/>
    <w:rsid w:val="00555984"/>
    <w:rsid w:val="00572DD8"/>
    <w:rsid w:val="005C75BA"/>
    <w:rsid w:val="005D5337"/>
    <w:rsid w:val="005E417D"/>
    <w:rsid w:val="00600674"/>
    <w:rsid w:val="0066629F"/>
    <w:rsid w:val="006673C6"/>
    <w:rsid w:val="006729E5"/>
    <w:rsid w:val="006B7398"/>
    <w:rsid w:val="006C020C"/>
    <w:rsid w:val="006F0A55"/>
    <w:rsid w:val="00723975"/>
    <w:rsid w:val="00731B98"/>
    <w:rsid w:val="0076366C"/>
    <w:rsid w:val="00765694"/>
    <w:rsid w:val="0077261A"/>
    <w:rsid w:val="007B556E"/>
    <w:rsid w:val="00827AD7"/>
    <w:rsid w:val="00835ECF"/>
    <w:rsid w:val="00841C94"/>
    <w:rsid w:val="00870829"/>
    <w:rsid w:val="0087197E"/>
    <w:rsid w:val="0089246F"/>
    <w:rsid w:val="008B4B6C"/>
    <w:rsid w:val="008E3CEE"/>
    <w:rsid w:val="008F782C"/>
    <w:rsid w:val="009278DD"/>
    <w:rsid w:val="009337A6"/>
    <w:rsid w:val="00986D6A"/>
    <w:rsid w:val="00987476"/>
    <w:rsid w:val="00992C3B"/>
    <w:rsid w:val="00995C6A"/>
    <w:rsid w:val="00997064"/>
    <w:rsid w:val="009A4293"/>
    <w:rsid w:val="00A30D7A"/>
    <w:rsid w:val="00A35C8A"/>
    <w:rsid w:val="00A41E95"/>
    <w:rsid w:val="00A55864"/>
    <w:rsid w:val="00A56086"/>
    <w:rsid w:val="00AF79FB"/>
    <w:rsid w:val="00B005A3"/>
    <w:rsid w:val="00BA1F63"/>
    <w:rsid w:val="00BD6CBF"/>
    <w:rsid w:val="00BE67DD"/>
    <w:rsid w:val="00C1290E"/>
    <w:rsid w:val="00C1532F"/>
    <w:rsid w:val="00C5615C"/>
    <w:rsid w:val="00C9615C"/>
    <w:rsid w:val="00CB4146"/>
    <w:rsid w:val="00CD2BC6"/>
    <w:rsid w:val="00CE46A2"/>
    <w:rsid w:val="00D2002A"/>
    <w:rsid w:val="00D3759B"/>
    <w:rsid w:val="00D53B56"/>
    <w:rsid w:val="00D5438B"/>
    <w:rsid w:val="00DA08FA"/>
    <w:rsid w:val="00DB6E70"/>
    <w:rsid w:val="00DD046A"/>
    <w:rsid w:val="00DE37F5"/>
    <w:rsid w:val="00DF1F9A"/>
    <w:rsid w:val="00E052CC"/>
    <w:rsid w:val="00E440ED"/>
    <w:rsid w:val="00E541ED"/>
    <w:rsid w:val="00E62CA6"/>
    <w:rsid w:val="00F925F7"/>
    <w:rsid w:val="00F96BE3"/>
    <w:rsid w:val="00FA0847"/>
    <w:rsid w:val="00FA5B68"/>
    <w:rsid w:val="00FB14ED"/>
    <w:rsid w:val="00FD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C9E48"/>
  <w15:chartTrackingRefBased/>
  <w15:docId w15:val="{FB704468-AF19-47D9-AA97-A8963E21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6E6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532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992C3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F56"/>
  </w:style>
  <w:style w:type="paragraph" w:styleId="Piedepgina">
    <w:name w:val="footer"/>
    <w:basedOn w:val="Normal"/>
    <w:link w:val="PiedepginaCar"/>
    <w:uiPriority w:val="99"/>
    <w:unhideWhenUsed/>
    <w:rsid w:val="0027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F56"/>
  </w:style>
  <w:style w:type="table" w:styleId="Tablaconcuadrcula">
    <w:name w:val="Table Grid"/>
    <w:basedOn w:val="Tablanormal"/>
    <w:uiPriority w:val="39"/>
    <w:rsid w:val="0008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848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A1F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1F63"/>
    <w:rPr>
      <w:rFonts w:ascii="Calibri" w:eastAsia="Calibri" w:hAnsi="Calibri" w:cs="Calibri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1F6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1F6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A1F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4FA0-274A-43B6-BBFE-86B09B6F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Cárdenas Valdez Juan Carlos</dc:creator>
  <cp:keywords/>
  <dc:description/>
  <cp:lastModifiedBy>Angel Luis Recuenco Quitorán</cp:lastModifiedBy>
  <cp:revision>2</cp:revision>
  <cp:lastPrinted>2024-12-18T15:23:00Z</cp:lastPrinted>
  <dcterms:created xsi:type="dcterms:W3CDTF">2025-04-01T23:32:00Z</dcterms:created>
  <dcterms:modified xsi:type="dcterms:W3CDTF">2025-04-01T23:32:00Z</dcterms:modified>
</cp:coreProperties>
</file>